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E7741" w14:textId="77777777" w:rsidR="00476129" w:rsidRDefault="00476129">
      <w:pPr>
        <w:rPr>
          <w:b/>
          <w:bCs/>
          <w:sz w:val="18"/>
          <w:szCs w:val="18"/>
        </w:rPr>
      </w:pPr>
    </w:p>
    <w:p w14:paraId="022F099A" w14:textId="3B9D78EC" w:rsidR="00476129" w:rsidRDefault="00476129" w:rsidP="00B532D8">
      <w:pPr>
        <w:jc w:val="right"/>
        <w:rPr>
          <w:b/>
          <w:bCs/>
          <w:sz w:val="18"/>
          <w:szCs w:val="18"/>
        </w:rPr>
      </w:pPr>
    </w:p>
    <w:p w14:paraId="6DDD610B" w14:textId="77777777" w:rsidR="00476129" w:rsidRDefault="00476129">
      <w:pPr>
        <w:rPr>
          <w:b/>
          <w:bCs/>
          <w:sz w:val="18"/>
          <w:szCs w:val="18"/>
        </w:rPr>
      </w:pPr>
    </w:p>
    <w:p w14:paraId="312E2942" w14:textId="64812482" w:rsidR="00FC096C" w:rsidRPr="00FC096C" w:rsidRDefault="00476129" w:rsidP="00FC096C">
      <w:pPr>
        <w:jc w:val="center"/>
        <w:rPr>
          <w:rFonts w:ascii="Verdana" w:hAnsi="Verdana"/>
          <w:b/>
          <w:bCs/>
          <w:sz w:val="40"/>
          <w:szCs w:val="40"/>
        </w:rPr>
      </w:pPr>
      <w:r w:rsidRPr="00FC096C">
        <w:rPr>
          <w:rFonts w:ascii="Verdana" w:hAnsi="Verdana"/>
          <w:b/>
          <w:bCs/>
          <w:sz w:val="40"/>
          <w:szCs w:val="40"/>
        </w:rPr>
        <w:t>READER</w:t>
      </w:r>
    </w:p>
    <w:p w14:paraId="63A13217" w14:textId="77777777" w:rsidR="00FC096C" w:rsidRDefault="00FC096C" w:rsidP="00FC096C">
      <w:pPr>
        <w:jc w:val="center"/>
        <w:rPr>
          <w:rFonts w:ascii="Verdana" w:hAnsi="Verdana"/>
          <w:b/>
          <w:bCs/>
          <w:sz w:val="96"/>
          <w:szCs w:val="96"/>
        </w:rPr>
      </w:pPr>
      <w:r w:rsidRPr="00FC096C">
        <w:rPr>
          <w:rFonts w:ascii="Verdana" w:hAnsi="Verdana"/>
          <w:b/>
          <w:bCs/>
          <w:sz w:val="96"/>
          <w:szCs w:val="96"/>
        </w:rPr>
        <w:t>GROND</w:t>
      </w:r>
    </w:p>
    <w:p w14:paraId="6793AD5F" w14:textId="77777777" w:rsidR="00FC096C" w:rsidRDefault="00FC096C" w:rsidP="00FC096C">
      <w:pPr>
        <w:jc w:val="center"/>
        <w:rPr>
          <w:rFonts w:ascii="Verdana" w:hAnsi="Verdana"/>
          <w:b/>
          <w:bCs/>
          <w:sz w:val="96"/>
          <w:szCs w:val="96"/>
        </w:rPr>
      </w:pPr>
    </w:p>
    <w:p w14:paraId="6BC63D78" w14:textId="3278D807" w:rsidR="00FC096C" w:rsidRDefault="0083410F" w:rsidP="00FC096C">
      <w:pPr>
        <w:jc w:val="center"/>
        <w:rPr>
          <w:rFonts w:ascii="Verdana" w:hAnsi="Verdana"/>
          <w:b/>
          <w:bCs/>
          <w:sz w:val="96"/>
          <w:szCs w:val="96"/>
        </w:rPr>
      </w:pPr>
      <w:r>
        <w:rPr>
          <w:rFonts w:ascii="Verdana" w:hAnsi="Verdana"/>
          <w:b/>
          <w:bCs/>
          <w:noProof/>
          <w:sz w:val="96"/>
          <w:szCs w:val="96"/>
        </w:rPr>
        <w:drawing>
          <wp:inline distT="0" distB="0" distL="0" distR="0" wp14:anchorId="380817BF" wp14:editId="71F302CC">
            <wp:extent cx="3114675" cy="2629603"/>
            <wp:effectExtent l="0" t="0" r="0" b="0"/>
            <wp:docPr id="74147062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0567" cy="2634577"/>
                    </a:xfrm>
                    <a:prstGeom prst="rect">
                      <a:avLst/>
                    </a:prstGeom>
                    <a:noFill/>
                  </pic:spPr>
                </pic:pic>
              </a:graphicData>
            </a:graphic>
          </wp:inline>
        </w:drawing>
      </w:r>
    </w:p>
    <w:p w14:paraId="1CDFE41C" w14:textId="733A5E60" w:rsidR="00FC096C" w:rsidRPr="00FC096C" w:rsidRDefault="00FC096C" w:rsidP="00FC096C">
      <w:pPr>
        <w:rPr>
          <w:rFonts w:ascii="Verdana" w:hAnsi="Verdana"/>
          <w:b/>
          <w:bCs/>
          <w:sz w:val="18"/>
          <w:szCs w:val="18"/>
        </w:rPr>
      </w:pPr>
      <w:r w:rsidRPr="00FC096C">
        <w:rPr>
          <w:rFonts w:ascii="Verdana" w:hAnsi="Verdana"/>
          <w:b/>
          <w:bCs/>
          <w:sz w:val="18"/>
          <w:szCs w:val="18"/>
        </w:rPr>
        <w:t>Informatie en opdrachten behorende bij:</w:t>
      </w:r>
    </w:p>
    <w:p w14:paraId="06817A2D" w14:textId="77777777" w:rsidR="00FC096C" w:rsidRPr="00FC096C" w:rsidRDefault="00FC096C" w:rsidP="00FC096C">
      <w:pPr>
        <w:rPr>
          <w:rFonts w:ascii="Verdana" w:hAnsi="Verdana"/>
          <w:b/>
          <w:bCs/>
          <w:sz w:val="18"/>
          <w:szCs w:val="18"/>
        </w:rPr>
      </w:pPr>
    </w:p>
    <w:p w14:paraId="2CB160D7" w14:textId="5083E41E" w:rsidR="00FC096C" w:rsidRPr="00FC096C" w:rsidRDefault="00FC096C" w:rsidP="00FC096C">
      <w:pPr>
        <w:rPr>
          <w:rFonts w:ascii="Verdana" w:hAnsi="Verdana"/>
          <w:b/>
          <w:bCs/>
          <w:sz w:val="18"/>
          <w:szCs w:val="18"/>
        </w:rPr>
      </w:pPr>
      <w:r w:rsidRPr="00FC096C">
        <w:rPr>
          <w:rFonts w:ascii="Verdana" w:hAnsi="Verdana"/>
          <w:b/>
          <w:bCs/>
          <w:sz w:val="18"/>
          <w:szCs w:val="18"/>
        </w:rPr>
        <w:t>Les 1 Bodemvorming</w:t>
      </w:r>
    </w:p>
    <w:p w14:paraId="2BDCE97B" w14:textId="11393209" w:rsidR="00FC096C" w:rsidRPr="00FC096C" w:rsidRDefault="00FC096C" w:rsidP="00FC096C">
      <w:pPr>
        <w:rPr>
          <w:rFonts w:ascii="Verdana" w:hAnsi="Verdana"/>
          <w:b/>
          <w:bCs/>
          <w:sz w:val="18"/>
          <w:szCs w:val="18"/>
        </w:rPr>
      </w:pPr>
      <w:r w:rsidRPr="00FC096C">
        <w:rPr>
          <w:rFonts w:ascii="Verdana" w:hAnsi="Verdana"/>
          <w:b/>
          <w:bCs/>
          <w:sz w:val="18"/>
          <w:szCs w:val="18"/>
        </w:rPr>
        <w:t xml:space="preserve">Les 2 Organische stof in de bodem practicum </w:t>
      </w:r>
    </w:p>
    <w:p w14:paraId="54F5D133" w14:textId="42F51411" w:rsidR="00FC096C" w:rsidRPr="00FC096C" w:rsidRDefault="00B532D8" w:rsidP="00FC096C">
      <w:pPr>
        <w:rPr>
          <w:rFonts w:ascii="Verdana" w:hAnsi="Verdana"/>
          <w:b/>
          <w:bCs/>
          <w:sz w:val="18"/>
          <w:szCs w:val="18"/>
        </w:rPr>
      </w:pPr>
      <w:r>
        <w:rPr>
          <w:noProof/>
        </w:rPr>
        <w:drawing>
          <wp:anchor distT="0" distB="0" distL="114300" distR="114300" simplePos="0" relativeHeight="251677696" behindDoc="0" locked="0" layoutInCell="1" allowOverlap="1" wp14:anchorId="2375234D" wp14:editId="23068111">
            <wp:simplePos x="0" y="0"/>
            <wp:positionH relativeFrom="column">
              <wp:posOffset>4681855</wp:posOffset>
            </wp:positionH>
            <wp:positionV relativeFrom="paragraph">
              <wp:posOffset>13335</wp:posOffset>
            </wp:positionV>
            <wp:extent cx="1590675" cy="609600"/>
            <wp:effectExtent l="0" t="0" r="9525" b="0"/>
            <wp:wrapThrough wrapText="bothSides">
              <wp:wrapPolygon edited="0">
                <wp:start x="0" y="0"/>
                <wp:lineTo x="0" y="20925"/>
                <wp:lineTo x="21471" y="20925"/>
                <wp:lineTo x="21471" y="0"/>
                <wp:lineTo x="0" y="0"/>
              </wp:wrapPolygon>
            </wp:wrapThrough>
            <wp:docPr id="764028742" name="Afbeelding 1"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28742" name="Afbeelding 1" descr="Afbeelding met grafiek&#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590675" cy="609600"/>
                    </a:xfrm>
                    <a:prstGeom prst="rect">
                      <a:avLst/>
                    </a:prstGeom>
                  </pic:spPr>
                </pic:pic>
              </a:graphicData>
            </a:graphic>
            <wp14:sizeRelH relativeFrom="page">
              <wp14:pctWidth>0</wp14:pctWidth>
            </wp14:sizeRelH>
            <wp14:sizeRelV relativeFrom="page">
              <wp14:pctHeight>0</wp14:pctHeight>
            </wp14:sizeRelV>
          </wp:anchor>
        </w:drawing>
      </w:r>
      <w:r w:rsidR="00FC096C" w:rsidRPr="00FC096C">
        <w:rPr>
          <w:rFonts w:ascii="Verdana" w:hAnsi="Verdana"/>
          <w:b/>
          <w:bCs/>
          <w:sz w:val="18"/>
          <w:szCs w:val="18"/>
        </w:rPr>
        <w:t>Les 3 Organische stof in de bodem theorie</w:t>
      </w:r>
    </w:p>
    <w:p w14:paraId="7567703C" w14:textId="09E8D63C" w:rsidR="00FC096C" w:rsidRPr="00FC096C" w:rsidRDefault="00FC096C" w:rsidP="00FC096C">
      <w:pPr>
        <w:rPr>
          <w:rFonts w:ascii="Verdana" w:hAnsi="Verdana"/>
          <w:b/>
          <w:bCs/>
          <w:sz w:val="18"/>
          <w:szCs w:val="18"/>
        </w:rPr>
      </w:pPr>
      <w:r w:rsidRPr="00FC096C">
        <w:rPr>
          <w:rFonts w:ascii="Verdana" w:hAnsi="Verdana"/>
          <w:b/>
          <w:bCs/>
          <w:sz w:val="18"/>
          <w:szCs w:val="18"/>
        </w:rPr>
        <w:t>Les 4 Bodembewerking</w:t>
      </w:r>
    </w:p>
    <w:p w14:paraId="340A783D" w14:textId="6070DE8C" w:rsidR="00476129" w:rsidRDefault="00FC096C" w:rsidP="00FC096C">
      <w:pPr>
        <w:rPr>
          <w:rFonts w:ascii="Verdana" w:hAnsi="Verdana" w:cs="Verdana"/>
          <w:b/>
          <w:bCs/>
          <w:sz w:val="18"/>
          <w:szCs w:val="18"/>
        </w:rPr>
      </w:pPr>
      <w:r w:rsidRPr="00FC096C">
        <w:rPr>
          <w:rFonts w:ascii="Verdana" w:hAnsi="Verdana"/>
          <w:b/>
          <w:bCs/>
          <w:sz w:val="18"/>
          <w:szCs w:val="18"/>
        </w:rPr>
        <w:t>Les 5 Vanggewassen en groenbemesters</w:t>
      </w:r>
      <w:r w:rsidR="00476129">
        <w:rPr>
          <w:b/>
          <w:bCs/>
          <w:sz w:val="18"/>
          <w:szCs w:val="18"/>
        </w:rPr>
        <w:br w:type="page"/>
      </w:r>
    </w:p>
    <w:p w14:paraId="5F8009C9" w14:textId="77777777" w:rsidR="004120FA" w:rsidRPr="00851323" w:rsidRDefault="004120FA" w:rsidP="005A380A">
      <w:pPr>
        <w:pStyle w:val="Default"/>
        <w:rPr>
          <w:b/>
          <w:bCs/>
          <w:color w:val="auto"/>
          <w:sz w:val="18"/>
          <w:szCs w:val="18"/>
        </w:rPr>
      </w:pPr>
    </w:p>
    <w:p w14:paraId="3E1202AD" w14:textId="77777777" w:rsidR="00DD6235" w:rsidRPr="00851323" w:rsidRDefault="00DD6235" w:rsidP="005A380A">
      <w:pPr>
        <w:pStyle w:val="Default"/>
        <w:rPr>
          <w:b/>
          <w:bCs/>
          <w:color w:val="auto"/>
          <w:sz w:val="18"/>
          <w:szCs w:val="18"/>
        </w:rPr>
      </w:pPr>
    </w:p>
    <w:p w14:paraId="48416E24" w14:textId="77777777" w:rsidR="005B4E11" w:rsidRPr="00851323" w:rsidRDefault="005B4E11" w:rsidP="005A380A">
      <w:pPr>
        <w:pStyle w:val="Default"/>
        <w:rPr>
          <w:b/>
          <w:bCs/>
          <w:color w:val="auto"/>
          <w:sz w:val="18"/>
          <w:szCs w:val="18"/>
        </w:rPr>
      </w:pPr>
      <w:r w:rsidRPr="00851323">
        <w:rPr>
          <w:b/>
          <w:bCs/>
          <w:color w:val="auto"/>
          <w:sz w:val="18"/>
          <w:szCs w:val="18"/>
        </w:rPr>
        <w:t>Les 1 Bodemvorming</w:t>
      </w:r>
    </w:p>
    <w:p w14:paraId="741E6D17" w14:textId="4320469B" w:rsidR="005A380A" w:rsidRPr="00851323" w:rsidRDefault="005A380A" w:rsidP="005A380A">
      <w:pPr>
        <w:pStyle w:val="Default"/>
        <w:rPr>
          <w:color w:val="auto"/>
          <w:sz w:val="18"/>
          <w:szCs w:val="18"/>
        </w:rPr>
      </w:pPr>
      <w:r w:rsidRPr="00851323">
        <w:rPr>
          <w:b/>
          <w:bCs/>
          <w:color w:val="auto"/>
          <w:sz w:val="18"/>
          <w:szCs w:val="18"/>
        </w:rPr>
        <w:t xml:space="preserve"> </w:t>
      </w:r>
    </w:p>
    <w:p w14:paraId="6CD3C2BB" w14:textId="24582B50" w:rsidR="00DD6235" w:rsidRPr="00851323" w:rsidRDefault="005A380A" w:rsidP="00DD6235">
      <w:pPr>
        <w:pStyle w:val="Default"/>
        <w:rPr>
          <w:color w:val="auto"/>
          <w:sz w:val="18"/>
          <w:szCs w:val="18"/>
        </w:rPr>
      </w:pPr>
      <w:r w:rsidRPr="00851323">
        <w:rPr>
          <w:b/>
          <w:bCs/>
          <w:i/>
          <w:iCs/>
          <w:color w:val="auto"/>
          <w:sz w:val="18"/>
          <w:szCs w:val="18"/>
        </w:rPr>
        <w:t xml:space="preserve">1.1 Inleiding bodem </w:t>
      </w:r>
    </w:p>
    <w:p w14:paraId="12C87997" w14:textId="77777777" w:rsidR="00DD6235" w:rsidRPr="00851323" w:rsidRDefault="00DD6235" w:rsidP="005A380A">
      <w:pPr>
        <w:pStyle w:val="Default"/>
        <w:rPr>
          <w:color w:val="auto"/>
          <w:sz w:val="18"/>
          <w:szCs w:val="18"/>
        </w:rPr>
      </w:pPr>
    </w:p>
    <w:p w14:paraId="7AB26407" w14:textId="77777777" w:rsidR="000E265E" w:rsidRPr="00851323" w:rsidRDefault="000E265E" w:rsidP="005A380A">
      <w:pPr>
        <w:pStyle w:val="Default"/>
        <w:rPr>
          <w:color w:val="auto"/>
          <w:sz w:val="18"/>
          <w:szCs w:val="18"/>
        </w:rPr>
      </w:pPr>
    </w:p>
    <w:p w14:paraId="2C1E237B" w14:textId="2FC8BBA6" w:rsidR="000E265E" w:rsidRPr="00851323" w:rsidRDefault="000E265E" w:rsidP="005A380A">
      <w:pPr>
        <w:pStyle w:val="Default"/>
        <w:rPr>
          <w:color w:val="auto"/>
          <w:sz w:val="18"/>
          <w:szCs w:val="18"/>
        </w:rPr>
      </w:pPr>
      <w:r w:rsidRPr="00851323">
        <w:rPr>
          <w:color w:val="auto"/>
          <w:sz w:val="18"/>
          <w:szCs w:val="18"/>
        </w:rPr>
        <w:t xml:space="preserve">Kijk naar deze video:  </w:t>
      </w:r>
      <w:hyperlink r:id="rId12" w:history="1">
        <w:r w:rsidR="00F7492A" w:rsidRPr="00851323">
          <w:rPr>
            <w:rStyle w:val="Hyperlink"/>
            <w:color w:val="0070C0"/>
            <w:sz w:val="18"/>
            <w:szCs w:val="18"/>
          </w:rPr>
          <w:t>https://youtu.be/pau6dcZW9n4</w:t>
        </w:r>
      </w:hyperlink>
      <w:r w:rsidR="00335DCE" w:rsidRPr="00851323">
        <w:rPr>
          <w:color w:val="0070C0"/>
          <w:sz w:val="18"/>
          <w:szCs w:val="18"/>
        </w:rPr>
        <w:t xml:space="preserve"> </w:t>
      </w:r>
    </w:p>
    <w:p w14:paraId="6B52C20C" w14:textId="77777777" w:rsidR="00F7492A" w:rsidRPr="00851323" w:rsidRDefault="00F7492A" w:rsidP="005A380A">
      <w:pPr>
        <w:pStyle w:val="Default"/>
        <w:rPr>
          <w:color w:val="auto"/>
          <w:sz w:val="18"/>
          <w:szCs w:val="18"/>
        </w:rPr>
      </w:pPr>
    </w:p>
    <w:p w14:paraId="113D4B68" w14:textId="77777777" w:rsidR="00DD6235" w:rsidRPr="00851323" w:rsidRDefault="00DD6235" w:rsidP="00DD6235">
      <w:pPr>
        <w:pStyle w:val="Default"/>
        <w:rPr>
          <w:b/>
          <w:bCs/>
          <w:color w:val="auto"/>
          <w:sz w:val="18"/>
          <w:szCs w:val="18"/>
        </w:rPr>
      </w:pPr>
      <w:r w:rsidRPr="00851323">
        <w:rPr>
          <w:b/>
          <w:bCs/>
          <w:color w:val="auto"/>
          <w:sz w:val="18"/>
          <w:szCs w:val="18"/>
        </w:rPr>
        <w:t>De bodem</w:t>
      </w:r>
    </w:p>
    <w:p w14:paraId="7782A16E" w14:textId="77777777" w:rsidR="00DD6235" w:rsidRPr="00851323" w:rsidRDefault="00DD6235" w:rsidP="00DD6235">
      <w:pPr>
        <w:pStyle w:val="Default"/>
        <w:rPr>
          <w:color w:val="auto"/>
          <w:sz w:val="18"/>
          <w:szCs w:val="18"/>
        </w:rPr>
      </w:pPr>
      <w:r w:rsidRPr="00851323">
        <w:rPr>
          <w:color w:val="auto"/>
          <w:sz w:val="18"/>
          <w:szCs w:val="18"/>
        </w:rPr>
        <w:t>Oriëntatie De bodem is een onmisbaar onderdeel van ons menselijk bestaan: hij wordt gebruikt</w:t>
      </w:r>
    </w:p>
    <w:p w14:paraId="6977F231" w14:textId="77777777" w:rsidR="00DD6235" w:rsidRPr="00851323" w:rsidRDefault="00DD6235" w:rsidP="00DD6235">
      <w:pPr>
        <w:pStyle w:val="Default"/>
        <w:rPr>
          <w:color w:val="auto"/>
          <w:sz w:val="18"/>
          <w:szCs w:val="18"/>
        </w:rPr>
      </w:pPr>
      <w:r w:rsidRPr="00851323">
        <w:rPr>
          <w:color w:val="auto"/>
          <w:sz w:val="18"/>
          <w:szCs w:val="18"/>
        </w:rPr>
        <w:t>voor huizen en wegen, natuurterreinen, water, bos en land- en tuinbouwgronden. In</w:t>
      </w:r>
    </w:p>
    <w:p w14:paraId="39933E1C" w14:textId="77777777" w:rsidR="00DD6235" w:rsidRPr="00851323" w:rsidRDefault="00DD6235" w:rsidP="00DD6235">
      <w:pPr>
        <w:pStyle w:val="Default"/>
        <w:rPr>
          <w:color w:val="auto"/>
          <w:sz w:val="18"/>
          <w:szCs w:val="18"/>
        </w:rPr>
      </w:pPr>
      <w:r w:rsidRPr="00851323">
        <w:rPr>
          <w:color w:val="auto"/>
          <w:sz w:val="18"/>
          <w:szCs w:val="18"/>
        </w:rPr>
        <w:t>algemene zin kan de bodem dan ook gebruikt worden:</w:t>
      </w:r>
    </w:p>
    <w:p w14:paraId="60C278C2" w14:textId="34998377" w:rsidR="00DD6235" w:rsidRPr="00851323" w:rsidRDefault="00DD6235" w:rsidP="00F7492A">
      <w:pPr>
        <w:pStyle w:val="Default"/>
        <w:numPr>
          <w:ilvl w:val="0"/>
          <w:numId w:val="1"/>
        </w:numPr>
        <w:rPr>
          <w:color w:val="auto"/>
          <w:sz w:val="18"/>
          <w:szCs w:val="18"/>
        </w:rPr>
      </w:pPr>
      <w:r w:rsidRPr="00851323">
        <w:rPr>
          <w:color w:val="auto"/>
          <w:sz w:val="18"/>
          <w:szCs w:val="18"/>
        </w:rPr>
        <w:t>als draagvlak voor mens en dier;</w:t>
      </w:r>
    </w:p>
    <w:p w14:paraId="1F9F9A59" w14:textId="0055415A" w:rsidR="00DD6235" w:rsidRPr="00851323" w:rsidRDefault="00DD6235" w:rsidP="00F7492A">
      <w:pPr>
        <w:pStyle w:val="Default"/>
        <w:numPr>
          <w:ilvl w:val="0"/>
          <w:numId w:val="1"/>
        </w:numPr>
        <w:rPr>
          <w:color w:val="auto"/>
          <w:sz w:val="18"/>
          <w:szCs w:val="18"/>
        </w:rPr>
      </w:pPr>
      <w:r w:rsidRPr="00851323">
        <w:rPr>
          <w:color w:val="auto"/>
          <w:sz w:val="18"/>
          <w:szCs w:val="18"/>
        </w:rPr>
        <w:t>voor het kweken van allerlei gewassen;</w:t>
      </w:r>
    </w:p>
    <w:p w14:paraId="48F10313" w14:textId="61B8DA5B" w:rsidR="00DD6235" w:rsidRPr="00851323" w:rsidRDefault="00DD6235" w:rsidP="00F7492A">
      <w:pPr>
        <w:pStyle w:val="Default"/>
        <w:numPr>
          <w:ilvl w:val="0"/>
          <w:numId w:val="1"/>
        </w:numPr>
        <w:rPr>
          <w:color w:val="auto"/>
          <w:sz w:val="18"/>
          <w:szCs w:val="18"/>
        </w:rPr>
      </w:pPr>
      <w:r w:rsidRPr="00851323">
        <w:rPr>
          <w:color w:val="auto"/>
          <w:sz w:val="18"/>
          <w:szCs w:val="18"/>
        </w:rPr>
        <w:t>voor winning en opslaan van drinkwater;</w:t>
      </w:r>
    </w:p>
    <w:p w14:paraId="610FD953" w14:textId="0B9DCBE6" w:rsidR="00DD6235" w:rsidRPr="00851323" w:rsidRDefault="00DD6235" w:rsidP="00F7492A">
      <w:pPr>
        <w:pStyle w:val="Default"/>
        <w:numPr>
          <w:ilvl w:val="0"/>
          <w:numId w:val="1"/>
        </w:numPr>
        <w:rPr>
          <w:color w:val="auto"/>
          <w:sz w:val="18"/>
          <w:szCs w:val="18"/>
        </w:rPr>
      </w:pPr>
      <w:r w:rsidRPr="00851323">
        <w:rPr>
          <w:color w:val="auto"/>
          <w:sz w:val="18"/>
          <w:szCs w:val="18"/>
        </w:rPr>
        <w:t>voor de recreatie.</w:t>
      </w:r>
    </w:p>
    <w:p w14:paraId="381134CC" w14:textId="77777777" w:rsidR="00DD6235" w:rsidRPr="00851323" w:rsidRDefault="00DD6235" w:rsidP="00DD6235">
      <w:pPr>
        <w:pStyle w:val="Default"/>
        <w:rPr>
          <w:color w:val="auto"/>
          <w:sz w:val="18"/>
          <w:szCs w:val="18"/>
        </w:rPr>
      </w:pPr>
      <w:r w:rsidRPr="00851323">
        <w:rPr>
          <w:color w:val="auto"/>
          <w:sz w:val="18"/>
          <w:szCs w:val="18"/>
        </w:rPr>
        <w:t>De kennis van de bodem is onmisbaar om de bomen, heesters en andere planten</w:t>
      </w:r>
    </w:p>
    <w:p w14:paraId="07234251" w14:textId="77777777" w:rsidR="00DD6235" w:rsidRPr="00851323" w:rsidRDefault="00DD6235" w:rsidP="00DD6235">
      <w:pPr>
        <w:pStyle w:val="Default"/>
        <w:rPr>
          <w:color w:val="auto"/>
          <w:sz w:val="18"/>
          <w:szCs w:val="18"/>
        </w:rPr>
      </w:pPr>
      <w:r w:rsidRPr="00851323">
        <w:rPr>
          <w:color w:val="auto"/>
          <w:sz w:val="18"/>
          <w:szCs w:val="18"/>
        </w:rPr>
        <w:t>optimaal te laten groeien. In de volgende paragrafen ga je zien hoe de bodem is</w:t>
      </w:r>
    </w:p>
    <w:p w14:paraId="3F08DDB2" w14:textId="01D27192" w:rsidR="00DD6235" w:rsidRPr="00851323" w:rsidRDefault="00DD6235" w:rsidP="00DD6235">
      <w:pPr>
        <w:pStyle w:val="Default"/>
        <w:rPr>
          <w:color w:val="auto"/>
          <w:sz w:val="18"/>
          <w:szCs w:val="18"/>
        </w:rPr>
      </w:pPr>
      <w:r w:rsidRPr="00851323">
        <w:rPr>
          <w:color w:val="auto"/>
          <w:sz w:val="18"/>
          <w:szCs w:val="18"/>
        </w:rPr>
        <w:t>ontstaan, hoe de opbouw is en welke grondsoorten een belangrijke rol spelen.</w:t>
      </w:r>
    </w:p>
    <w:p w14:paraId="015B9E86" w14:textId="32DD1BCD" w:rsidR="00DD6235" w:rsidRPr="00851323" w:rsidRDefault="00DD6235" w:rsidP="00DD6235">
      <w:pPr>
        <w:pStyle w:val="Default"/>
        <w:rPr>
          <w:color w:val="auto"/>
          <w:sz w:val="18"/>
          <w:szCs w:val="18"/>
        </w:rPr>
      </w:pPr>
    </w:p>
    <w:p w14:paraId="499E913B" w14:textId="77777777" w:rsidR="00DD6235" w:rsidRPr="00851323" w:rsidRDefault="00DD6235" w:rsidP="00DD6235">
      <w:pPr>
        <w:pStyle w:val="Default"/>
        <w:rPr>
          <w:color w:val="auto"/>
          <w:sz w:val="18"/>
          <w:szCs w:val="18"/>
        </w:rPr>
      </w:pPr>
      <w:r w:rsidRPr="00851323">
        <w:rPr>
          <w:color w:val="auto"/>
          <w:sz w:val="18"/>
          <w:szCs w:val="18"/>
        </w:rPr>
        <w:t>Ontstaan van gronddeeltjes</w:t>
      </w:r>
    </w:p>
    <w:p w14:paraId="5D5ED29A" w14:textId="77777777" w:rsidR="00F7492A" w:rsidRPr="00851323" w:rsidRDefault="00F7492A" w:rsidP="00DD6235">
      <w:pPr>
        <w:pStyle w:val="Default"/>
        <w:rPr>
          <w:color w:val="auto"/>
          <w:sz w:val="18"/>
          <w:szCs w:val="18"/>
        </w:rPr>
      </w:pPr>
    </w:p>
    <w:p w14:paraId="36898396" w14:textId="41A226AF" w:rsidR="00DD6235" w:rsidRPr="00851323" w:rsidRDefault="00F7492A" w:rsidP="00DD6235">
      <w:pPr>
        <w:pStyle w:val="Default"/>
        <w:rPr>
          <w:color w:val="auto"/>
          <w:sz w:val="18"/>
          <w:szCs w:val="18"/>
        </w:rPr>
      </w:pPr>
      <w:r w:rsidRPr="00851323">
        <w:rPr>
          <w:color w:val="auto"/>
          <w:sz w:val="18"/>
          <w:szCs w:val="18"/>
        </w:rPr>
        <w:t>V</w:t>
      </w:r>
      <w:r w:rsidR="00DD6235" w:rsidRPr="00851323">
        <w:rPr>
          <w:color w:val="auto"/>
          <w:sz w:val="18"/>
          <w:szCs w:val="18"/>
        </w:rPr>
        <w:t>erwering</w:t>
      </w:r>
      <w:r w:rsidRPr="00851323">
        <w:rPr>
          <w:color w:val="auto"/>
          <w:sz w:val="18"/>
          <w:szCs w:val="18"/>
        </w:rPr>
        <w:t xml:space="preserve"> &amp; </w:t>
      </w:r>
      <w:r w:rsidR="00DD6235" w:rsidRPr="00851323">
        <w:rPr>
          <w:color w:val="auto"/>
          <w:sz w:val="18"/>
          <w:szCs w:val="18"/>
        </w:rPr>
        <w:t>afzetting</w:t>
      </w:r>
    </w:p>
    <w:p w14:paraId="5489EC14" w14:textId="77777777" w:rsidR="00DD6235" w:rsidRPr="00851323" w:rsidRDefault="00DD6235" w:rsidP="00DD6235">
      <w:pPr>
        <w:pStyle w:val="Default"/>
        <w:rPr>
          <w:color w:val="auto"/>
          <w:sz w:val="18"/>
          <w:szCs w:val="18"/>
        </w:rPr>
      </w:pPr>
      <w:r w:rsidRPr="00851323">
        <w:rPr>
          <w:color w:val="auto"/>
          <w:sz w:val="18"/>
          <w:szCs w:val="18"/>
        </w:rPr>
        <w:t>Heel lang geleden zag de aarde er waarschijnlijk hetzelfde uit als de maan nu,</w:t>
      </w:r>
    </w:p>
    <w:p w14:paraId="4A32AC42" w14:textId="77777777" w:rsidR="00DD6235" w:rsidRPr="00851323" w:rsidRDefault="00DD6235" w:rsidP="00DD6235">
      <w:pPr>
        <w:pStyle w:val="Default"/>
        <w:rPr>
          <w:color w:val="auto"/>
          <w:sz w:val="18"/>
          <w:szCs w:val="18"/>
        </w:rPr>
      </w:pPr>
      <w:r w:rsidRPr="00851323">
        <w:rPr>
          <w:color w:val="auto"/>
          <w:sz w:val="18"/>
          <w:szCs w:val="18"/>
        </w:rPr>
        <w:t>namelijk met veel rotspartijen en keien. Deze rotsformaties sleten af door het weer</w:t>
      </w:r>
    </w:p>
    <w:p w14:paraId="15073686" w14:textId="77777777" w:rsidR="00DD6235" w:rsidRPr="00851323" w:rsidRDefault="00DD6235" w:rsidP="00DD6235">
      <w:pPr>
        <w:pStyle w:val="Default"/>
        <w:rPr>
          <w:color w:val="auto"/>
          <w:sz w:val="18"/>
          <w:szCs w:val="18"/>
        </w:rPr>
      </w:pPr>
      <w:r w:rsidRPr="00851323">
        <w:rPr>
          <w:color w:val="auto"/>
          <w:sz w:val="18"/>
          <w:szCs w:val="18"/>
        </w:rPr>
        <w:t>(zoals temperatuurverschillen, wind en ijs), waardoor kleinere deeltjes ontstonden.</w:t>
      </w:r>
    </w:p>
    <w:p w14:paraId="50C35E4A" w14:textId="77777777" w:rsidR="00DD6235" w:rsidRPr="00851323" w:rsidRDefault="00DD6235" w:rsidP="00DD6235">
      <w:pPr>
        <w:pStyle w:val="Default"/>
        <w:rPr>
          <w:color w:val="auto"/>
          <w:sz w:val="18"/>
          <w:szCs w:val="18"/>
        </w:rPr>
      </w:pPr>
      <w:r w:rsidRPr="00851323">
        <w:rPr>
          <w:color w:val="auto"/>
          <w:sz w:val="18"/>
          <w:szCs w:val="18"/>
        </w:rPr>
        <w:t>Het proces dat we verwering noemen. Deze kleine deeltjes bleven vaak niet op de</w:t>
      </w:r>
    </w:p>
    <w:p w14:paraId="72050BC8" w14:textId="77777777" w:rsidR="00DD6235" w:rsidRPr="00851323" w:rsidRDefault="00DD6235" w:rsidP="00DD6235">
      <w:pPr>
        <w:pStyle w:val="Default"/>
        <w:rPr>
          <w:color w:val="auto"/>
          <w:sz w:val="18"/>
          <w:szCs w:val="18"/>
        </w:rPr>
      </w:pPr>
      <w:r w:rsidRPr="00851323">
        <w:rPr>
          <w:color w:val="auto"/>
          <w:sz w:val="18"/>
          <w:szCs w:val="18"/>
        </w:rPr>
        <w:t>plaats liggen waar ze ontstaan waren, maar werden door de wind, het water of het</w:t>
      </w:r>
    </w:p>
    <w:p w14:paraId="46A1DBC3" w14:textId="77777777" w:rsidR="00DD6235" w:rsidRPr="00851323" w:rsidRDefault="00DD6235" w:rsidP="00DD6235">
      <w:pPr>
        <w:pStyle w:val="Default"/>
        <w:rPr>
          <w:color w:val="auto"/>
          <w:sz w:val="18"/>
          <w:szCs w:val="18"/>
        </w:rPr>
      </w:pPr>
      <w:r w:rsidRPr="00851323">
        <w:rPr>
          <w:color w:val="auto"/>
          <w:sz w:val="18"/>
          <w:szCs w:val="18"/>
        </w:rPr>
        <w:t>(land)ijs getransporteerd en op andere plaatsen afgezet. Het proces dat we afzetting</w:t>
      </w:r>
    </w:p>
    <w:p w14:paraId="4A789517" w14:textId="77777777" w:rsidR="00DD6235" w:rsidRPr="00851323" w:rsidRDefault="00DD6235" w:rsidP="00DD6235">
      <w:pPr>
        <w:pStyle w:val="Default"/>
        <w:rPr>
          <w:color w:val="auto"/>
          <w:sz w:val="18"/>
          <w:szCs w:val="18"/>
        </w:rPr>
      </w:pPr>
      <w:r w:rsidRPr="00851323">
        <w:rPr>
          <w:color w:val="auto"/>
          <w:sz w:val="18"/>
          <w:szCs w:val="18"/>
        </w:rPr>
        <w:t>noemen.</w:t>
      </w:r>
    </w:p>
    <w:p w14:paraId="0EFC779D" w14:textId="77777777" w:rsidR="00DD6235" w:rsidRPr="00851323" w:rsidRDefault="00DD6235" w:rsidP="00DD6235">
      <w:pPr>
        <w:pStyle w:val="Default"/>
        <w:rPr>
          <w:color w:val="auto"/>
          <w:sz w:val="18"/>
          <w:szCs w:val="18"/>
        </w:rPr>
      </w:pPr>
      <w:r w:rsidRPr="00851323">
        <w:rPr>
          <w:color w:val="auto"/>
          <w:sz w:val="18"/>
          <w:szCs w:val="18"/>
        </w:rPr>
        <w:t>De buitenste laag van de aarde bestaat voor een groot deel uit verweerd materiaal,</w:t>
      </w:r>
    </w:p>
    <w:p w14:paraId="068576DD" w14:textId="77777777" w:rsidR="00DD6235" w:rsidRPr="00851323" w:rsidRDefault="00DD6235" w:rsidP="00DD6235">
      <w:pPr>
        <w:pStyle w:val="Default"/>
        <w:rPr>
          <w:color w:val="auto"/>
          <w:sz w:val="18"/>
          <w:szCs w:val="18"/>
        </w:rPr>
      </w:pPr>
      <w:r w:rsidRPr="00851323">
        <w:rPr>
          <w:color w:val="auto"/>
          <w:sz w:val="18"/>
          <w:szCs w:val="18"/>
        </w:rPr>
        <w:t>de zogenaamde bodem. Gaandeweg de evolutie zijn er verschillende bodemlagen</w:t>
      </w:r>
    </w:p>
    <w:p w14:paraId="492DB1EF" w14:textId="77777777" w:rsidR="00DD6235" w:rsidRPr="00851323" w:rsidRDefault="00DD6235" w:rsidP="00DD6235">
      <w:pPr>
        <w:pStyle w:val="Default"/>
        <w:rPr>
          <w:color w:val="auto"/>
          <w:sz w:val="18"/>
          <w:szCs w:val="18"/>
        </w:rPr>
      </w:pPr>
      <w:r w:rsidRPr="00851323">
        <w:rPr>
          <w:color w:val="auto"/>
          <w:sz w:val="18"/>
          <w:szCs w:val="18"/>
        </w:rPr>
        <w:t>afgezet, zeker in Nederland. De diepste bodemlagen zijn ontstaan in het verre</w:t>
      </w:r>
    </w:p>
    <w:p w14:paraId="790FF9C2" w14:textId="77777777" w:rsidR="00DD6235" w:rsidRPr="00851323" w:rsidRDefault="00DD6235" w:rsidP="00DD6235">
      <w:pPr>
        <w:pStyle w:val="Default"/>
        <w:rPr>
          <w:color w:val="auto"/>
          <w:sz w:val="18"/>
          <w:szCs w:val="18"/>
        </w:rPr>
      </w:pPr>
      <w:r w:rsidRPr="00851323">
        <w:rPr>
          <w:color w:val="auto"/>
          <w:sz w:val="18"/>
          <w:szCs w:val="18"/>
        </w:rPr>
        <w:t>verleden, enkele honderden miljoenen jaren geleden. De toplaag is niet zo oud,</w:t>
      </w:r>
    </w:p>
    <w:p w14:paraId="74ED82CE" w14:textId="77777777" w:rsidR="00DD6235" w:rsidRPr="00851323" w:rsidRDefault="00DD6235" w:rsidP="00DD6235">
      <w:pPr>
        <w:pStyle w:val="Default"/>
        <w:rPr>
          <w:color w:val="auto"/>
          <w:sz w:val="18"/>
          <w:szCs w:val="18"/>
        </w:rPr>
      </w:pPr>
      <w:r w:rsidRPr="00851323">
        <w:rPr>
          <w:color w:val="auto"/>
          <w:sz w:val="18"/>
          <w:szCs w:val="18"/>
        </w:rPr>
        <w:t>waarschijnlijk maximaal een miljoen jaar. Dit is een groot getal, echter op de schaal</w:t>
      </w:r>
    </w:p>
    <w:p w14:paraId="56C01870" w14:textId="77777777" w:rsidR="00DD6235" w:rsidRPr="00851323" w:rsidRDefault="00DD6235" w:rsidP="00DD6235">
      <w:pPr>
        <w:pStyle w:val="Default"/>
        <w:rPr>
          <w:color w:val="auto"/>
          <w:sz w:val="18"/>
          <w:szCs w:val="18"/>
        </w:rPr>
      </w:pPr>
      <w:r w:rsidRPr="00851323">
        <w:rPr>
          <w:color w:val="auto"/>
          <w:sz w:val="18"/>
          <w:szCs w:val="18"/>
        </w:rPr>
        <w:t>van de evolutie is het erg weinig.</w:t>
      </w:r>
    </w:p>
    <w:p w14:paraId="4BDD0071" w14:textId="77777777" w:rsidR="00F7492A" w:rsidRPr="00851323" w:rsidRDefault="00F7492A" w:rsidP="00DD6235">
      <w:pPr>
        <w:pStyle w:val="Default"/>
        <w:rPr>
          <w:color w:val="auto"/>
          <w:sz w:val="18"/>
          <w:szCs w:val="18"/>
        </w:rPr>
      </w:pPr>
    </w:p>
    <w:p w14:paraId="2276676B" w14:textId="77777777" w:rsidR="00DD6235" w:rsidRPr="00851323" w:rsidRDefault="00DD6235" w:rsidP="00DD6235">
      <w:pPr>
        <w:pStyle w:val="Default"/>
        <w:rPr>
          <w:color w:val="auto"/>
          <w:sz w:val="18"/>
          <w:szCs w:val="18"/>
        </w:rPr>
      </w:pPr>
      <w:r w:rsidRPr="00851323">
        <w:rPr>
          <w:color w:val="auto"/>
          <w:sz w:val="18"/>
          <w:szCs w:val="18"/>
        </w:rPr>
        <w:t>Bodemdeeltjes in beweging</w:t>
      </w:r>
    </w:p>
    <w:p w14:paraId="336A2879" w14:textId="77777777" w:rsidR="00DD6235" w:rsidRPr="00851323" w:rsidRDefault="00DD6235" w:rsidP="00DD6235">
      <w:pPr>
        <w:pStyle w:val="Default"/>
        <w:rPr>
          <w:color w:val="auto"/>
          <w:sz w:val="18"/>
          <w:szCs w:val="18"/>
        </w:rPr>
      </w:pPr>
      <w:r w:rsidRPr="00851323">
        <w:rPr>
          <w:color w:val="auto"/>
          <w:sz w:val="18"/>
          <w:szCs w:val="18"/>
        </w:rPr>
        <w:t>Tijdens de jongste geologische ontwikkeling wisselden zeer koude perioden</w:t>
      </w:r>
    </w:p>
    <w:p w14:paraId="0A9F7111" w14:textId="77777777" w:rsidR="00DD6235" w:rsidRPr="00851323" w:rsidRDefault="00DD6235" w:rsidP="00DD6235">
      <w:pPr>
        <w:pStyle w:val="Default"/>
        <w:rPr>
          <w:color w:val="auto"/>
          <w:sz w:val="18"/>
          <w:szCs w:val="18"/>
        </w:rPr>
      </w:pPr>
      <w:r w:rsidRPr="00851323">
        <w:rPr>
          <w:color w:val="auto"/>
          <w:sz w:val="18"/>
          <w:szCs w:val="18"/>
        </w:rPr>
        <w:t>(ijstijden) af met warmere perioden. In de warme periode steeg de zeespiegel. Dit</w:t>
      </w:r>
    </w:p>
    <w:p w14:paraId="21C15B1D" w14:textId="77777777" w:rsidR="00DD6235" w:rsidRPr="00851323" w:rsidRDefault="00DD6235" w:rsidP="00DD6235">
      <w:pPr>
        <w:pStyle w:val="Default"/>
        <w:rPr>
          <w:color w:val="auto"/>
          <w:sz w:val="18"/>
          <w:szCs w:val="18"/>
        </w:rPr>
      </w:pPr>
      <w:r w:rsidRPr="00851323">
        <w:rPr>
          <w:color w:val="auto"/>
          <w:sz w:val="18"/>
          <w:szCs w:val="18"/>
        </w:rPr>
        <w:t>water bevroor tot landijs en gletsjers in de volgende ijstijd. Resultaat was dat de</w:t>
      </w:r>
    </w:p>
    <w:p w14:paraId="11D13B62" w14:textId="77777777" w:rsidR="00DD6235" w:rsidRPr="00851323" w:rsidRDefault="00DD6235" w:rsidP="00DD6235">
      <w:pPr>
        <w:pStyle w:val="Default"/>
        <w:rPr>
          <w:color w:val="auto"/>
          <w:sz w:val="18"/>
          <w:szCs w:val="18"/>
        </w:rPr>
      </w:pPr>
      <w:r w:rsidRPr="00851323">
        <w:rPr>
          <w:color w:val="auto"/>
          <w:sz w:val="18"/>
          <w:szCs w:val="18"/>
        </w:rPr>
        <w:t>zeespiegel daalde en de gehele Noordzee droog kwam te liggen.</w:t>
      </w:r>
    </w:p>
    <w:p w14:paraId="22DFDBE5" w14:textId="77777777" w:rsidR="00DD6235" w:rsidRPr="00851323" w:rsidRDefault="00DD6235" w:rsidP="00DD6235">
      <w:pPr>
        <w:pStyle w:val="Default"/>
        <w:rPr>
          <w:color w:val="auto"/>
          <w:sz w:val="18"/>
          <w:szCs w:val="18"/>
        </w:rPr>
      </w:pPr>
      <w:r w:rsidRPr="00851323">
        <w:rPr>
          <w:color w:val="auto"/>
          <w:sz w:val="18"/>
          <w:szCs w:val="18"/>
        </w:rPr>
        <w:t>In een warmere periode smolt dit landijs weer en werden grote delen van het land</w:t>
      </w:r>
    </w:p>
    <w:p w14:paraId="0103AA00" w14:textId="77777777" w:rsidR="00DD6235" w:rsidRPr="00851323" w:rsidRDefault="00DD6235" w:rsidP="00DD6235">
      <w:pPr>
        <w:pStyle w:val="Default"/>
        <w:rPr>
          <w:color w:val="auto"/>
          <w:sz w:val="18"/>
          <w:szCs w:val="18"/>
        </w:rPr>
      </w:pPr>
      <w:r w:rsidRPr="00851323">
        <w:rPr>
          <w:color w:val="auto"/>
          <w:sz w:val="18"/>
          <w:szCs w:val="18"/>
        </w:rPr>
        <w:t>door de zee opgeslokt. Enkele plaatsen, zoals Zuid Limburg, bleven boven de</w:t>
      </w:r>
    </w:p>
    <w:p w14:paraId="67805CE2" w14:textId="42AC2466" w:rsidR="00DD6235" w:rsidRPr="00851323" w:rsidRDefault="00DD6235" w:rsidP="00DD6235">
      <w:pPr>
        <w:pStyle w:val="Default"/>
        <w:rPr>
          <w:color w:val="auto"/>
          <w:sz w:val="18"/>
          <w:szCs w:val="18"/>
        </w:rPr>
      </w:pPr>
      <w:r w:rsidRPr="00851323">
        <w:rPr>
          <w:color w:val="auto"/>
          <w:sz w:val="18"/>
          <w:szCs w:val="18"/>
        </w:rPr>
        <w:t>zeespiegel</w:t>
      </w:r>
    </w:p>
    <w:p w14:paraId="03A94C25" w14:textId="77777777" w:rsidR="00C07B10" w:rsidRPr="00851323" w:rsidRDefault="00C07B10" w:rsidP="00DD6235">
      <w:pPr>
        <w:pStyle w:val="Default"/>
        <w:rPr>
          <w:color w:val="auto"/>
          <w:sz w:val="18"/>
          <w:szCs w:val="18"/>
        </w:rPr>
      </w:pPr>
    </w:p>
    <w:p w14:paraId="0D4C8EC2" w14:textId="77777777" w:rsidR="00DD6235" w:rsidRPr="00851323" w:rsidRDefault="00DD6235" w:rsidP="00DD6235">
      <w:pPr>
        <w:pStyle w:val="Default"/>
        <w:rPr>
          <w:color w:val="auto"/>
          <w:sz w:val="18"/>
          <w:szCs w:val="18"/>
        </w:rPr>
      </w:pPr>
      <w:r w:rsidRPr="00851323">
        <w:rPr>
          <w:color w:val="auto"/>
          <w:sz w:val="18"/>
          <w:szCs w:val="18"/>
        </w:rPr>
        <w:t>Veel bodemdeeltjes werden aangevoerd door het landijs, enerzijds door de duwende</w:t>
      </w:r>
    </w:p>
    <w:p w14:paraId="4D0D4E9D" w14:textId="77777777" w:rsidR="00DD6235" w:rsidRPr="00851323" w:rsidRDefault="00DD6235" w:rsidP="00DD6235">
      <w:pPr>
        <w:pStyle w:val="Default"/>
        <w:rPr>
          <w:color w:val="auto"/>
          <w:sz w:val="18"/>
          <w:szCs w:val="18"/>
        </w:rPr>
      </w:pPr>
      <w:r w:rsidRPr="00851323">
        <w:rPr>
          <w:color w:val="auto"/>
          <w:sz w:val="18"/>
          <w:szCs w:val="18"/>
        </w:rPr>
        <w:t>werking van het ijs, anderzijds door het smeltwater. Dit smeltwater zocht zich een</w:t>
      </w:r>
    </w:p>
    <w:p w14:paraId="128DC856" w14:textId="77777777" w:rsidR="00DD6235" w:rsidRPr="00851323" w:rsidRDefault="00DD6235" w:rsidP="00DD6235">
      <w:pPr>
        <w:pStyle w:val="Default"/>
        <w:rPr>
          <w:color w:val="auto"/>
          <w:sz w:val="18"/>
          <w:szCs w:val="18"/>
        </w:rPr>
      </w:pPr>
      <w:r w:rsidRPr="00851323">
        <w:rPr>
          <w:color w:val="auto"/>
          <w:sz w:val="18"/>
          <w:szCs w:val="18"/>
        </w:rPr>
        <w:t>weg naar de zee en maakte daarbij brede dalen. Veel vrijgekomen bodemdeeltjes</w:t>
      </w:r>
    </w:p>
    <w:p w14:paraId="644B42E9" w14:textId="77777777" w:rsidR="00DD6235" w:rsidRPr="00851323" w:rsidRDefault="00DD6235" w:rsidP="00DD6235">
      <w:pPr>
        <w:pStyle w:val="Default"/>
        <w:rPr>
          <w:color w:val="auto"/>
          <w:sz w:val="18"/>
          <w:szCs w:val="18"/>
        </w:rPr>
      </w:pPr>
      <w:r w:rsidRPr="00851323">
        <w:rPr>
          <w:color w:val="auto"/>
          <w:sz w:val="18"/>
          <w:szCs w:val="18"/>
        </w:rPr>
        <w:t>verweerden verder en werden verderop afgezet als kleine deeltjes.</w:t>
      </w:r>
    </w:p>
    <w:p w14:paraId="3652E346" w14:textId="77777777" w:rsidR="00DD6235" w:rsidRPr="00851323" w:rsidRDefault="00DD6235" w:rsidP="00DD6235">
      <w:pPr>
        <w:pStyle w:val="Default"/>
        <w:rPr>
          <w:color w:val="auto"/>
          <w:sz w:val="18"/>
          <w:szCs w:val="18"/>
        </w:rPr>
      </w:pPr>
      <w:r w:rsidRPr="00851323">
        <w:rPr>
          <w:color w:val="auto"/>
          <w:sz w:val="18"/>
          <w:szCs w:val="18"/>
        </w:rPr>
        <w:t>Grote rivieren als Maas en Rijn voerden veel bodemdeeltjes, afkomstig van de</w:t>
      </w:r>
    </w:p>
    <w:p w14:paraId="24E5CD39" w14:textId="77777777" w:rsidR="00DD6235" w:rsidRPr="00851323" w:rsidRDefault="00DD6235" w:rsidP="00DD6235">
      <w:pPr>
        <w:pStyle w:val="Default"/>
        <w:rPr>
          <w:color w:val="auto"/>
          <w:sz w:val="18"/>
          <w:szCs w:val="18"/>
        </w:rPr>
      </w:pPr>
      <w:r w:rsidRPr="00851323">
        <w:rPr>
          <w:color w:val="auto"/>
          <w:sz w:val="18"/>
          <w:szCs w:val="18"/>
        </w:rPr>
        <w:t>bergen, aan en zetten deze af in de zeemondingen. De diepte van de zee nam</w:t>
      </w:r>
    </w:p>
    <w:p w14:paraId="1EFEC08D" w14:textId="77777777" w:rsidR="00DD6235" w:rsidRPr="00851323" w:rsidRDefault="00DD6235" w:rsidP="00DD6235">
      <w:pPr>
        <w:pStyle w:val="Default"/>
        <w:rPr>
          <w:color w:val="auto"/>
          <w:sz w:val="18"/>
          <w:szCs w:val="18"/>
        </w:rPr>
      </w:pPr>
      <w:r w:rsidRPr="00851323">
        <w:rPr>
          <w:color w:val="auto"/>
          <w:sz w:val="18"/>
          <w:szCs w:val="18"/>
        </w:rPr>
        <w:t>daardoor af en er ontstond meer er meer land.</w:t>
      </w:r>
    </w:p>
    <w:p w14:paraId="2E2DA795" w14:textId="77777777" w:rsidR="00DD6235" w:rsidRPr="00851323" w:rsidRDefault="00DD6235" w:rsidP="00DD6235">
      <w:pPr>
        <w:pStyle w:val="Default"/>
        <w:rPr>
          <w:color w:val="auto"/>
          <w:sz w:val="18"/>
          <w:szCs w:val="18"/>
        </w:rPr>
      </w:pPr>
      <w:r w:rsidRPr="00851323">
        <w:rPr>
          <w:color w:val="auto"/>
          <w:sz w:val="18"/>
          <w:szCs w:val="18"/>
        </w:rPr>
        <w:t>De wind veroorzaakte verstuivingen waarbij zand en fijn stof werden weggeblazen</w:t>
      </w:r>
    </w:p>
    <w:p w14:paraId="60FD27AE" w14:textId="2882C81C" w:rsidR="00DD6235" w:rsidRPr="00851323" w:rsidRDefault="00DD6235" w:rsidP="00DD6235">
      <w:pPr>
        <w:pStyle w:val="Default"/>
        <w:rPr>
          <w:color w:val="auto"/>
          <w:sz w:val="18"/>
          <w:szCs w:val="18"/>
        </w:rPr>
      </w:pPr>
      <w:r w:rsidRPr="00851323">
        <w:rPr>
          <w:color w:val="auto"/>
          <w:sz w:val="18"/>
          <w:szCs w:val="18"/>
        </w:rPr>
        <w:t>en op andere plaatsen werd afgezet. Een voorbeeld is de lössgrond in Limburg</w:t>
      </w:r>
    </w:p>
    <w:p w14:paraId="6A30BFDE" w14:textId="6B3D9D0F" w:rsidR="00DD6235" w:rsidRPr="00851323" w:rsidRDefault="00DD6235" w:rsidP="00DD6235">
      <w:pPr>
        <w:pStyle w:val="Default"/>
        <w:rPr>
          <w:color w:val="auto"/>
          <w:sz w:val="18"/>
          <w:szCs w:val="18"/>
        </w:rPr>
      </w:pPr>
    </w:p>
    <w:p w14:paraId="35BF3A7E" w14:textId="77777777" w:rsidR="00DD6235" w:rsidRPr="00851323" w:rsidRDefault="00DD6235" w:rsidP="00DD6235">
      <w:pPr>
        <w:pStyle w:val="Default"/>
        <w:rPr>
          <w:color w:val="auto"/>
          <w:sz w:val="18"/>
          <w:szCs w:val="18"/>
        </w:rPr>
      </w:pPr>
    </w:p>
    <w:p w14:paraId="524DEDC5" w14:textId="3103BF88" w:rsidR="005A380A" w:rsidRPr="00851323" w:rsidRDefault="001176D3" w:rsidP="005A380A">
      <w:pPr>
        <w:pStyle w:val="Default"/>
        <w:rPr>
          <w:color w:val="auto"/>
          <w:sz w:val="18"/>
          <w:szCs w:val="18"/>
        </w:rPr>
      </w:pPr>
      <w:r w:rsidRPr="00851323">
        <w:rPr>
          <w:color w:val="auto"/>
          <w:sz w:val="18"/>
          <w:szCs w:val="18"/>
        </w:rPr>
        <w:t>Als</w:t>
      </w:r>
      <w:r w:rsidR="005A380A" w:rsidRPr="00851323">
        <w:rPr>
          <w:color w:val="auto"/>
          <w:sz w:val="18"/>
          <w:szCs w:val="18"/>
        </w:rPr>
        <w:t xml:space="preserve"> </w:t>
      </w:r>
      <w:r w:rsidR="009F2BB8" w:rsidRPr="00851323">
        <w:rPr>
          <w:color w:val="auto"/>
          <w:sz w:val="18"/>
          <w:szCs w:val="18"/>
        </w:rPr>
        <w:t>kweker</w:t>
      </w:r>
      <w:r w:rsidR="005A380A" w:rsidRPr="00851323">
        <w:rPr>
          <w:color w:val="auto"/>
          <w:sz w:val="18"/>
          <w:szCs w:val="18"/>
        </w:rPr>
        <w:t xml:space="preserve"> werk je op een vertrouwd stuk grond dat in de loop der jaren meestal maar weinig verandert. In de ontwikkeling van de aarde bek</w:t>
      </w:r>
      <w:r w:rsidR="009F2BB8" w:rsidRPr="00851323">
        <w:rPr>
          <w:color w:val="auto"/>
          <w:sz w:val="18"/>
          <w:szCs w:val="18"/>
        </w:rPr>
        <w:t>e</w:t>
      </w:r>
      <w:r w:rsidR="005A380A" w:rsidRPr="00851323">
        <w:rPr>
          <w:color w:val="auto"/>
          <w:sz w:val="18"/>
          <w:szCs w:val="18"/>
        </w:rPr>
        <w:t xml:space="preserve">ken, is de periode dat je een bedrijf voert ongeveer te vergelijken met een seconde in een mensenleven, dus dan kan er ook niet veel veranderen. Die grond is echter ooit een keer afgezet door de zee, rivieren of de wind en is vervolgens aan een ontwikkeling begonnen. Een ontwikkeling die begint met een piepjonge bodem en eindigt met een oude, verstarde en versleten bodem. Ergens in die ontwikkeling ben je als teler </w:t>
      </w:r>
      <w:r w:rsidR="005A380A" w:rsidRPr="00851323">
        <w:rPr>
          <w:color w:val="auto"/>
          <w:sz w:val="18"/>
          <w:szCs w:val="18"/>
        </w:rPr>
        <w:lastRenderedPageBreak/>
        <w:t xml:space="preserve">een periode beheerder van die bodem. Het is goed om te weten in welk stadium van ontwikkeling je bodem is. Dit geeft zicht op de manier van bewerken die past bij de bodem en de gewassen die er van nature op thuis horen. </w:t>
      </w:r>
    </w:p>
    <w:p w14:paraId="12A782D3" w14:textId="77777777" w:rsidR="005A380A" w:rsidRPr="00851323" w:rsidRDefault="005A380A" w:rsidP="005A380A">
      <w:pPr>
        <w:pStyle w:val="Default"/>
        <w:rPr>
          <w:color w:val="auto"/>
          <w:sz w:val="18"/>
          <w:szCs w:val="18"/>
        </w:rPr>
      </w:pPr>
      <w:r w:rsidRPr="00851323">
        <w:rPr>
          <w:color w:val="auto"/>
          <w:sz w:val="18"/>
          <w:szCs w:val="18"/>
        </w:rPr>
        <w:t xml:space="preserve">Ook als je teelten op een kunstmatig substraat worden geteeld, is het van belang enige kennis van de bodem en grond te hebben. Denk maar aan de draagkracht van de grond, de bewerkbaarheid van de grond in verband met het aanbrengen van een profiel en bijvoorbeeld het drainerend vermogen van de grond. </w:t>
      </w:r>
    </w:p>
    <w:p w14:paraId="3F528D7A" w14:textId="77777777" w:rsidR="005A380A" w:rsidRPr="00851323" w:rsidRDefault="005A380A" w:rsidP="005A380A">
      <w:pPr>
        <w:pStyle w:val="Default"/>
        <w:rPr>
          <w:color w:val="auto"/>
          <w:sz w:val="18"/>
          <w:szCs w:val="18"/>
        </w:rPr>
      </w:pPr>
      <w:r w:rsidRPr="00851323">
        <w:rPr>
          <w:color w:val="auto"/>
          <w:sz w:val="18"/>
          <w:szCs w:val="18"/>
        </w:rPr>
        <w:t xml:space="preserve">Nederland is het uitstroomgebied van een aantal rivieren uit het zuiden van Europa. Het houdt op de grens van land en water maar net het hoofd boven water en dat is aan de opbouw en de eigenschappen van de bodem goed te merken. Na afloop van de ijstijden hebben de zee en de rivieren in combinatie met de wind het landschap gevormd. Hoe klein Nederland ook is, het aantal grondsoorten en profielen is zeer groot. De Nederlandse bodem is een afwisseling van zand, klei, veen, nat, droog, kalkrijk, zuur, rijk, arm en alle mogelijke combinaties daarvan. </w:t>
      </w:r>
    </w:p>
    <w:p w14:paraId="215B1C8D" w14:textId="77777777" w:rsidR="001176D3" w:rsidRPr="00851323" w:rsidRDefault="001176D3" w:rsidP="005A380A">
      <w:pPr>
        <w:pStyle w:val="Default"/>
        <w:rPr>
          <w:color w:val="auto"/>
          <w:sz w:val="18"/>
          <w:szCs w:val="18"/>
        </w:rPr>
      </w:pPr>
    </w:p>
    <w:p w14:paraId="10580E7D" w14:textId="77777777" w:rsidR="00D5056C" w:rsidRPr="00851323" w:rsidRDefault="005A380A" w:rsidP="005A380A">
      <w:pPr>
        <w:pStyle w:val="Default"/>
        <w:rPr>
          <w:b/>
          <w:bCs/>
          <w:i/>
          <w:iCs/>
          <w:color w:val="auto"/>
          <w:sz w:val="18"/>
          <w:szCs w:val="18"/>
        </w:rPr>
      </w:pPr>
      <w:r w:rsidRPr="00851323">
        <w:rPr>
          <w:b/>
          <w:bCs/>
          <w:i/>
          <w:iCs/>
          <w:color w:val="auto"/>
          <w:sz w:val="18"/>
          <w:szCs w:val="18"/>
        </w:rPr>
        <w:t>1.2 Eigenschappen van grondsoorten</w:t>
      </w:r>
    </w:p>
    <w:p w14:paraId="5D0A5D55" w14:textId="3499EE4F" w:rsidR="005A380A" w:rsidRPr="00851323" w:rsidRDefault="005A380A" w:rsidP="005A380A">
      <w:pPr>
        <w:pStyle w:val="Default"/>
        <w:rPr>
          <w:color w:val="auto"/>
          <w:sz w:val="18"/>
          <w:szCs w:val="18"/>
        </w:rPr>
      </w:pPr>
      <w:r w:rsidRPr="00851323">
        <w:rPr>
          <w:b/>
          <w:bCs/>
          <w:i/>
          <w:iCs/>
          <w:color w:val="auto"/>
          <w:sz w:val="18"/>
          <w:szCs w:val="18"/>
        </w:rPr>
        <w:t xml:space="preserve"> </w:t>
      </w:r>
    </w:p>
    <w:p w14:paraId="71AB61D0" w14:textId="77777777" w:rsidR="005A380A" w:rsidRPr="00851323" w:rsidRDefault="005A380A" w:rsidP="005A380A">
      <w:pPr>
        <w:pStyle w:val="Default"/>
        <w:rPr>
          <w:color w:val="auto"/>
          <w:sz w:val="18"/>
          <w:szCs w:val="18"/>
        </w:rPr>
      </w:pPr>
      <w:r w:rsidRPr="00851323">
        <w:rPr>
          <w:color w:val="auto"/>
          <w:sz w:val="18"/>
          <w:szCs w:val="18"/>
        </w:rPr>
        <w:t xml:space="preserve">Iedere grondsoort heeft zijn eigen kenmerken en eigenschappen. Niet iedere plant groeit even goed op elke grondsoort. Sommige grondsoorten zijn heel geschikt om planten op te telen voor de akkerbouw of fruitteelt, terwijl andere grondsoorten weer meer geschikt zijn voor grasland en dus voor de veehouderijbedrijven. Bij het bouwen van kassen zullen de eigenschappen van de grond een belangrijke rol kunnen spelen. </w:t>
      </w:r>
    </w:p>
    <w:p w14:paraId="34417B3F" w14:textId="77777777" w:rsidR="00C07B10" w:rsidRPr="00851323" w:rsidRDefault="00C07B10" w:rsidP="005A380A">
      <w:pPr>
        <w:pStyle w:val="Default"/>
        <w:rPr>
          <w:color w:val="auto"/>
          <w:sz w:val="18"/>
          <w:szCs w:val="18"/>
        </w:rPr>
      </w:pPr>
    </w:p>
    <w:p w14:paraId="56D463E5" w14:textId="77777777" w:rsidR="005A380A" w:rsidRPr="00851323" w:rsidRDefault="005A380A" w:rsidP="005A380A">
      <w:pPr>
        <w:pStyle w:val="Default"/>
        <w:rPr>
          <w:color w:val="auto"/>
          <w:sz w:val="18"/>
          <w:szCs w:val="18"/>
        </w:rPr>
      </w:pPr>
      <w:r w:rsidRPr="00851323">
        <w:rPr>
          <w:b/>
          <w:bCs/>
          <w:i/>
          <w:iCs/>
          <w:color w:val="auto"/>
          <w:sz w:val="18"/>
          <w:szCs w:val="18"/>
        </w:rPr>
        <w:t xml:space="preserve">Zeeklei </w:t>
      </w:r>
    </w:p>
    <w:p w14:paraId="2D09216F" w14:textId="77777777" w:rsidR="005A380A" w:rsidRPr="00851323" w:rsidRDefault="005A380A" w:rsidP="005A380A">
      <w:pPr>
        <w:pStyle w:val="Default"/>
        <w:rPr>
          <w:color w:val="auto"/>
          <w:sz w:val="18"/>
          <w:szCs w:val="18"/>
        </w:rPr>
      </w:pPr>
      <w:r w:rsidRPr="00851323">
        <w:rPr>
          <w:color w:val="auto"/>
          <w:sz w:val="18"/>
          <w:szCs w:val="18"/>
        </w:rPr>
        <w:t xml:space="preserve">Zeeklei is een vruchtbare, vettig aanvoelende, grondsoort. Veel planten groeien er goed op. Je ziet in de zeekleigebieden dan ook veel akkerbouwbedrijven. De schelpjes in de zeeklei bestaan uit kalkdeeltjes. In deze grondsoort zit dus altijd voldoende kalk. De zuurgraad is daardoor ook bijna altijd goed. Zeeklei heeft een (donker)grijze kleur. </w:t>
      </w:r>
    </w:p>
    <w:p w14:paraId="52545F9D" w14:textId="77777777" w:rsidR="00155AEC" w:rsidRPr="00851323" w:rsidRDefault="005A380A" w:rsidP="005A380A">
      <w:pPr>
        <w:rPr>
          <w:rFonts w:ascii="Verdana" w:hAnsi="Verdana"/>
          <w:sz w:val="18"/>
          <w:szCs w:val="18"/>
        </w:rPr>
      </w:pPr>
      <w:r w:rsidRPr="00851323">
        <w:rPr>
          <w:rFonts w:ascii="Verdana" w:hAnsi="Verdana"/>
          <w:sz w:val="18"/>
          <w:szCs w:val="18"/>
        </w:rPr>
        <w:t>Deze kleigrond heeft een goede draagkracht, maar is moeilijk te bewerken. De grond is slempgevoelig en is zeker in natte perioden moeilijk te berijden.</w:t>
      </w:r>
    </w:p>
    <w:p w14:paraId="09E4DE09" w14:textId="77777777" w:rsidR="005A380A" w:rsidRPr="00851323" w:rsidRDefault="005A380A" w:rsidP="005A380A">
      <w:pPr>
        <w:pStyle w:val="Default"/>
        <w:rPr>
          <w:color w:val="auto"/>
          <w:sz w:val="18"/>
          <w:szCs w:val="18"/>
        </w:rPr>
      </w:pPr>
      <w:r w:rsidRPr="00851323">
        <w:rPr>
          <w:b/>
          <w:bCs/>
          <w:i/>
          <w:iCs/>
          <w:color w:val="auto"/>
          <w:sz w:val="18"/>
          <w:szCs w:val="18"/>
        </w:rPr>
        <w:t xml:space="preserve">Rivierklei </w:t>
      </w:r>
    </w:p>
    <w:p w14:paraId="2C26A423" w14:textId="77777777" w:rsidR="005A380A" w:rsidRPr="00851323" w:rsidRDefault="005A380A" w:rsidP="005A380A">
      <w:pPr>
        <w:pStyle w:val="Default"/>
        <w:rPr>
          <w:color w:val="auto"/>
          <w:sz w:val="18"/>
          <w:szCs w:val="18"/>
        </w:rPr>
      </w:pPr>
      <w:r w:rsidRPr="00851323">
        <w:rPr>
          <w:color w:val="auto"/>
          <w:sz w:val="18"/>
          <w:szCs w:val="18"/>
        </w:rPr>
        <w:t xml:space="preserve">Rivierklei is door het water op de oevers afgezet. Het zijn de allerkleinste gronddeeltjes die er bestaan. Gras, maïs en een aantal groentegewassen groeien goed op rivierklei. De gewassen die er geteeld worden, worden vaak gebruikt voor veevoer. In gebieden met rivierklei vind je dan ook vaak </w:t>
      </w:r>
      <w:proofErr w:type="spellStart"/>
      <w:r w:rsidRPr="00851323">
        <w:rPr>
          <w:color w:val="auto"/>
          <w:sz w:val="18"/>
          <w:szCs w:val="18"/>
        </w:rPr>
        <w:t>veehouderij-bedrijven</w:t>
      </w:r>
      <w:proofErr w:type="spellEnd"/>
      <w:r w:rsidRPr="00851323">
        <w:rPr>
          <w:color w:val="auto"/>
          <w:sz w:val="18"/>
          <w:szCs w:val="18"/>
        </w:rPr>
        <w:t xml:space="preserve">. </w:t>
      </w:r>
    </w:p>
    <w:p w14:paraId="61739446" w14:textId="77777777" w:rsidR="005A380A" w:rsidRPr="00851323" w:rsidRDefault="005A380A" w:rsidP="005A380A">
      <w:pPr>
        <w:pStyle w:val="Default"/>
        <w:rPr>
          <w:color w:val="auto"/>
          <w:sz w:val="18"/>
          <w:szCs w:val="18"/>
        </w:rPr>
      </w:pPr>
      <w:r w:rsidRPr="00851323">
        <w:rPr>
          <w:color w:val="auto"/>
          <w:sz w:val="18"/>
          <w:szCs w:val="18"/>
        </w:rPr>
        <w:t xml:space="preserve">Rivierklei heeft een wat bruinrode kleur. Het bevat weinig kalk en is wat zuur. Voor een goede plantengroei moet er kalk aan toegevoegd worden. </w:t>
      </w:r>
    </w:p>
    <w:p w14:paraId="63F217B3" w14:textId="77777777" w:rsidR="00C07B10" w:rsidRPr="00851323" w:rsidRDefault="00C07B10" w:rsidP="005A380A">
      <w:pPr>
        <w:pStyle w:val="Default"/>
        <w:rPr>
          <w:color w:val="auto"/>
          <w:sz w:val="18"/>
          <w:szCs w:val="18"/>
        </w:rPr>
      </w:pPr>
    </w:p>
    <w:p w14:paraId="2A0C3F29" w14:textId="77777777" w:rsidR="005A380A" w:rsidRPr="00851323" w:rsidRDefault="005A380A" w:rsidP="005A380A">
      <w:pPr>
        <w:pStyle w:val="Default"/>
        <w:rPr>
          <w:color w:val="auto"/>
          <w:sz w:val="18"/>
          <w:szCs w:val="18"/>
        </w:rPr>
      </w:pPr>
      <w:r w:rsidRPr="00851323">
        <w:rPr>
          <w:b/>
          <w:bCs/>
          <w:i/>
          <w:iCs/>
          <w:color w:val="auto"/>
          <w:sz w:val="18"/>
          <w:szCs w:val="18"/>
        </w:rPr>
        <w:t xml:space="preserve">Zandgrond </w:t>
      </w:r>
    </w:p>
    <w:p w14:paraId="32DFD9CB" w14:textId="77777777" w:rsidR="005A380A" w:rsidRPr="00851323" w:rsidRDefault="005A380A" w:rsidP="005A380A">
      <w:pPr>
        <w:pStyle w:val="Default"/>
        <w:rPr>
          <w:color w:val="auto"/>
          <w:sz w:val="18"/>
          <w:szCs w:val="18"/>
        </w:rPr>
      </w:pPr>
      <w:r w:rsidRPr="00851323">
        <w:rPr>
          <w:color w:val="auto"/>
          <w:sz w:val="18"/>
          <w:szCs w:val="18"/>
        </w:rPr>
        <w:t xml:space="preserve">Zandgronden zijn minder geschikt voor planten- en groenteteelt. In zandgrond blijft weinig plantenvoeding achter. Het water met de voeding zakt er snel door naar beneden. De plantenwortels kunnen er dan niet meer bij. Zandgrond moet je eerst geschikt maken, wanneer je er planten op wilt telen. Dit kun je doen door er organisch materiaal doorheen te mengen. Zand heeft een grijze tot gelige kleur. Hoe meer organisch materiaal er in het zand zit, hoe donkerder de kleur is. </w:t>
      </w:r>
    </w:p>
    <w:p w14:paraId="50B308AD" w14:textId="77777777" w:rsidR="005A380A" w:rsidRPr="00851323" w:rsidRDefault="005A380A" w:rsidP="005A380A">
      <w:pPr>
        <w:pStyle w:val="Default"/>
        <w:rPr>
          <w:color w:val="auto"/>
          <w:sz w:val="18"/>
          <w:szCs w:val="18"/>
        </w:rPr>
      </w:pPr>
      <w:r w:rsidRPr="00851323">
        <w:rPr>
          <w:color w:val="auto"/>
          <w:sz w:val="18"/>
          <w:szCs w:val="18"/>
        </w:rPr>
        <w:t xml:space="preserve">Zandgrond is gemakkelijk te bewerken en kent een goed doorlatend vermogen voor water </w:t>
      </w:r>
      <w:proofErr w:type="spellStart"/>
      <w:r w:rsidRPr="00851323">
        <w:rPr>
          <w:color w:val="auto"/>
          <w:sz w:val="18"/>
          <w:szCs w:val="18"/>
        </w:rPr>
        <w:t>èn</w:t>
      </w:r>
      <w:proofErr w:type="spellEnd"/>
      <w:r w:rsidRPr="00851323">
        <w:rPr>
          <w:color w:val="auto"/>
          <w:sz w:val="18"/>
          <w:szCs w:val="18"/>
        </w:rPr>
        <w:t xml:space="preserve"> lucht. </w:t>
      </w:r>
    </w:p>
    <w:p w14:paraId="7F60BD12" w14:textId="77777777" w:rsidR="005A380A" w:rsidRPr="00851323" w:rsidRDefault="005A380A" w:rsidP="005A380A">
      <w:pPr>
        <w:pStyle w:val="Default"/>
        <w:rPr>
          <w:color w:val="auto"/>
          <w:sz w:val="18"/>
          <w:szCs w:val="18"/>
        </w:rPr>
      </w:pPr>
      <w:r w:rsidRPr="00851323">
        <w:rPr>
          <w:color w:val="auto"/>
          <w:sz w:val="18"/>
          <w:szCs w:val="18"/>
        </w:rPr>
        <w:t xml:space="preserve">Ongeveer </w:t>
      </w:r>
      <w:proofErr w:type="spellStart"/>
      <w:r w:rsidRPr="00851323">
        <w:rPr>
          <w:color w:val="auto"/>
          <w:sz w:val="18"/>
          <w:szCs w:val="18"/>
        </w:rPr>
        <w:t>tweederde</w:t>
      </w:r>
      <w:proofErr w:type="spellEnd"/>
      <w:r w:rsidRPr="00851323">
        <w:rPr>
          <w:color w:val="auto"/>
          <w:sz w:val="18"/>
          <w:szCs w:val="18"/>
        </w:rPr>
        <w:t xml:space="preserve"> deel van de boomteelt in Nederland vindt op zandgrond plaats. </w:t>
      </w:r>
    </w:p>
    <w:p w14:paraId="5BB375D4" w14:textId="77777777" w:rsidR="00C07B10" w:rsidRPr="00851323" w:rsidRDefault="00C07B10" w:rsidP="005A380A">
      <w:pPr>
        <w:pStyle w:val="Default"/>
        <w:rPr>
          <w:color w:val="auto"/>
          <w:sz w:val="18"/>
          <w:szCs w:val="18"/>
        </w:rPr>
      </w:pPr>
    </w:p>
    <w:p w14:paraId="3D424EC7" w14:textId="77777777" w:rsidR="005A380A" w:rsidRPr="00851323" w:rsidRDefault="005A380A" w:rsidP="005A380A">
      <w:pPr>
        <w:pStyle w:val="Default"/>
        <w:rPr>
          <w:b/>
          <w:bCs/>
          <w:i/>
          <w:iCs/>
          <w:color w:val="auto"/>
          <w:sz w:val="18"/>
          <w:szCs w:val="18"/>
        </w:rPr>
      </w:pPr>
      <w:r w:rsidRPr="00851323">
        <w:rPr>
          <w:b/>
          <w:bCs/>
          <w:i/>
          <w:iCs/>
          <w:color w:val="auto"/>
          <w:sz w:val="18"/>
          <w:szCs w:val="18"/>
        </w:rPr>
        <w:t xml:space="preserve">Veengrond </w:t>
      </w:r>
    </w:p>
    <w:p w14:paraId="33D51038" w14:textId="77777777" w:rsidR="005A380A" w:rsidRPr="00851323" w:rsidRDefault="005A380A" w:rsidP="005A380A">
      <w:pPr>
        <w:pStyle w:val="Default"/>
        <w:rPr>
          <w:color w:val="auto"/>
          <w:sz w:val="18"/>
          <w:szCs w:val="18"/>
        </w:rPr>
      </w:pPr>
      <w:r w:rsidRPr="00851323">
        <w:rPr>
          <w:color w:val="auto"/>
          <w:sz w:val="18"/>
          <w:szCs w:val="18"/>
        </w:rPr>
        <w:t xml:space="preserve">Veengrond is een vruchtbare grond. Planten kunnen er goed op groeien. Veen is een organische grond. Het kan veel water en voeding vasthouden. Dit is erg gunstig voor planten. Veen is ook een zure grond. Om de juiste zuurgraad te krijgen, moet je er veel kalk aan toevoegen. Doordat veen uit verteerde plantenresten is opgebouwd, heeft het een hele donkere, bijna zwarte kleur. Als het veen droog is, heeft het een donkerbruine kleur. </w:t>
      </w:r>
    </w:p>
    <w:p w14:paraId="0FDC0BB7" w14:textId="77777777" w:rsidR="005A380A" w:rsidRPr="00851323" w:rsidRDefault="005A380A" w:rsidP="005A380A">
      <w:pPr>
        <w:pStyle w:val="Default"/>
        <w:rPr>
          <w:color w:val="auto"/>
          <w:sz w:val="18"/>
          <w:szCs w:val="18"/>
        </w:rPr>
      </w:pPr>
      <w:r w:rsidRPr="00851323">
        <w:rPr>
          <w:color w:val="auto"/>
          <w:sz w:val="18"/>
          <w:szCs w:val="18"/>
        </w:rPr>
        <w:t xml:space="preserve">Veengrond is gemakkelijk te bewerken, maar kent een geringe draagkracht. </w:t>
      </w:r>
    </w:p>
    <w:p w14:paraId="07BA1704" w14:textId="77777777" w:rsidR="005A380A" w:rsidRPr="00851323" w:rsidRDefault="005A380A" w:rsidP="005A380A">
      <w:pPr>
        <w:pStyle w:val="Default"/>
        <w:rPr>
          <w:color w:val="auto"/>
          <w:sz w:val="18"/>
          <w:szCs w:val="18"/>
        </w:rPr>
      </w:pPr>
      <w:r w:rsidRPr="00851323">
        <w:rPr>
          <w:color w:val="auto"/>
          <w:sz w:val="18"/>
          <w:szCs w:val="18"/>
        </w:rPr>
        <w:t xml:space="preserve">In de buurt van Boskoop, waar veel sierheesters en coniferen worden geteeld, treffen we vooral deze grondsoort aan. </w:t>
      </w:r>
    </w:p>
    <w:p w14:paraId="0911BC63" w14:textId="77777777" w:rsidR="005A380A" w:rsidRPr="00851323" w:rsidRDefault="005A380A" w:rsidP="005A380A">
      <w:pPr>
        <w:pStyle w:val="Default"/>
        <w:rPr>
          <w:color w:val="auto"/>
          <w:sz w:val="18"/>
          <w:szCs w:val="18"/>
        </w:rPr>
      </w:pPr>
      <w:r w:rsidRPr="00851323">
        <w:rPr>
          <w:b/>
          <w:bCs/>
          <w:i/>
          <w:iCs/>
          <w:color w:val="auto"/>
          <w:sz w:val="18"/>
          <w:szCs w:val="18"/>
        </w:rPr>
        <w:t xml:space="preserve">Zavelgrond </w:t>
      </w:r>
    </w:p>
    <w:p w14:paraId="0874E3D5" w14:textId="77777777" w:rsidR="005A380A" w:rsidRPr="00851323" w:rsidRDefault="005A380A" w:rsidP="005A380A">
      <w:pPr>
        <w:pStyle w:val="Default"/>
        <w:rPr>
          <w:color w:val="auto"/>
          <w:sz w:val="18"/>
          <w:szCs w:val="18"/>
        </w:rPr>
      </w:pPr>
      <w:r w:rsidRPr="00851323">
        <w:rPr>
          <w:color w:val="auto"/>
          <w:sz w:val="18"/>
          <w:szCs w:val="18"/>
        </w:rPr>
        <w:t xml:space="preserve">Zavelgrond is een natuurlijk mengsel van klei en zand en behoort zo tot de beste grondsoorten van ons land. De grond is vruchtbaar, doordat het veel voedingsstoffen kan adsorberen. Zavelgrond is goed te bewerken en heeft een uitstekende waterhuishouding. </w:t>
      </w:r>
    </w:p>
    <w:p w14:paraId="08DD3086" w14:textId="77777777" w:rsidR="00C07B10" w:rsidRPr="00851323" w:rsidRDefault="00C07B10" w:rsidP="005A380A">
      <w:pPr>
        <w:pStyle w:val="Default"/>
        <w:rPr>
          <w:color w:val="auto"/>
          <w:sz w:val="18"/>
          <w:szCs w:val="18"/>
        </w:rPr>
      </w:pPr>
    </w:p>
    <w:p w14:paraId="075508E5" w14:textId="77777777" w:rsidR="005A380A" w:rsidRPr="00851323" w:rsidRDefault="005A380A" w:rsidP="005A380A">
      <w:pPr>
        <w:pStyle w:val="Default"/>
        <w:rPr>
          <w:color w:val="auto"/>
          <w:sz w:val="18"/>
          <w:szCs w:val="18"/>
        </w:rPr>
      </w:pPr>
      <w:r w:rsidRPr="00851323">
        <w:rPr>
          <w:b/>
          <w:bCs/>
          <w:i/>
          <w:iCs/>
          <w:color w:val="auto"/>
          <w:sz w:val="18"/>
          <w:szCs w:val="18"/>
        </w:rPr>
        <w:t xml:space="preserve">1.3 Bodemkundige begrippen </w:t>
      </w:r>
    </w:p>
    <w:p w14:paraId="6442FA9A" w14:textId="77777777" w:rsidR="005A380A" w:rsidRPr="00851323" w:rsidRDefault="005A380A" w:rsidP="005A380A">
      <w:pPr>
        <w:pStyle w:val="Default"/>
        <w:rPr>
          <w:color w:val="auto"/>
          <w:sz w:val="18"/>
          <w:szCs w:val="18"/>
        </w:rPr>
      </w:pPr>
      <w:r w:rsidRPr="00851323">
        <w:rPr>
          <w:color w:val="auto"/>
          <w:sz w:val="18"/>
          <w:szCs w:val="18"/>
        </w:rPr>
        <w:lastRenderedPageBreak/>
        <w:t xml:space="preserve">In de vorige paragraaf heb je gezien dat er verschillende grondsoorten in Nederland voorkomen. De variatie is echter nog veel groter als je kijkt naar de samenstelling van de gronddeeltjes en de hoeveelheid organische stof die in een grond voorkomt. </w:t>
      </w:r>
    </w:p>
    <w:p w14:paraId="04734F33" w14:textId="77777777" w:rsidR="00AE2D8F" w:rsidRPr="00851323" w:rsidRDefault="00AE2D8F" w:rsidP="005A380A">
      <w:pPr>
        <w:pStyle w:val="Default"/>
        <w:rPr>
          <w:b/>
          <w:bCs/>
          <w:i/>
          <w:iCs/>
          <w:color w:val="auto"/>
          <w:sz w:val="18"/>
          <w:szCs w:val="18"/>
        </w:rPr>
      </w:pPr>
    </w:p>
    <w:p w14:paraId="7894D5BC" w14:textId="7E0AEEAD" w:rsidR="005A380A" w:rsidRPr="00851323" w:rsidRDefault="005A380A" w:rsidP="005A380A">
      <w:pPr>
        <w:pStyle w:val="Default"/>
        <w:rPr>
          <w:color w:val="auto"/>
          <w:sz w:val="18"/>
          <w:szCs w:val="18"/>
        </w:rPr>
      </w:pPr>
      <w:r w:rsidRPr="00851323">
        <w:rPr>
          <w:b/>
          <w:bCs/>
          <w:i/>
          <w:iCs/>
          <w:color w:val="auto"/>
          <w:sz w:val="18"/>
          <w:szCs w:val="18"/>
        </w:rPr>
        <w:t xml:space="preserve">Grond en bodem </w:t>
      </w:r>
    </w:p>
    <w:p w14:paraId="00D88DCE" w14:textId="77777777" w:rsidR="005A380A" w:rsidRPr="00851323" w:rsidRDefault="005A380A" w:rsidP="000C2AE2">
      <w:pPr>
        <w:pStyle w:val="Default"/>
        <w:numPr>
          <w:ilvl w:val="0"/>
          <w:numId w:val="7"/>
        </w:numPr>
        <w:rPr>
          <w:color w:val="auto"/>
          <w:sz w:val="18"/>
          <w:szCs w:val="18"/>
        </w:rPr>
      </w:pPr>
      <w:r w:rsidRPr="00851323">
        <w:rPr>
          <w:color w:val="auto"/>
          <w:sz w:val="18"/>
          <w:szCs w:val="18"/>
        </w:rPr>
        <w:t xml:space="preserve">Onder </w:t>
      </w:r>
      <w:r w:rsidRPr="00851323">
        <w:rPr>
          <w:b/>
          <w:bCs/>
          <w:color w:val="auto"/>
          <w:sz w:val="18"/>
          <w:szCs w:val="18"/>
        </w:rPr>
        <w:t xml:space="preserve">grond </w:t>
      </w:r>
      <w:r w:rsidRPr="00851323">
        <w:rPr>
          <w:color w:val="auto"/>
          <w:sz w:val="18"/>
          <w:szCs w:val="18"/>
        </w:rPr>
        <w:t xml:space="preserve">kun je het materiaal verstaan zoals dat aan het aardoppervlak voorkomt en natuurlijke oorsprong is. Grond bestaat uit water, lucht en gronddeeltjes. </w:t>
      </w:r>
    </w:p>
    <w:p w14:paraId="0EC4B8BC" w14:textId="77777777" w:rsidR="005A380A" w:rsidRPr="00851323" w:rsidRDefault="005A380A" w:rsidP="000C2AE2">
      <w:pPr>
        <w:pStyle w:val="Lijstalinea"/>
        <w:numPr>
          <w:ilvl w:val="0"/>
          <w:numId w:val="7"/>
        </w:numPr>
        <w:rPr>
          <w:rFonts w:ascii="Verdana" w:hAnsi="Verdana"/>
          <w:sz w:val="18"/>
          <w:szCs w:val="18"/>
        </w:rPr>
      </w:pPr>
      <w:r w:rsidRPr="00851323">
        <w:rPr>
          <w:rFonts w:ascii="Verdana" w:hAnsi="Verdana"/>
          <w:b/>
          <w:bCs/>
          <w:sz w:val="18"/>
          <w:szCs w:val="18"/>
        </w:rPr>
        <w:t xml:space="preserve">Bodem </w:t>
      </w:r>
      <w:r w:rsidRPr="00851323">
        <w:rPr>
          <w:rFonts w:ascii="Verdana" w:hAnsi="Verdana"/>
          <w:sz w:val="18"/>
          <w:szCs w:val="18"/>
        </w:rPr>
        <w:t>slaat op de wijze waarop de verschillende gronddeeltjes in de natuur zijn gerangschikt tot bepaalde lagen of patronen.</w:t>
      </w:r>
    </w:p>
    <w:p w14:paraId="2BEFADCF" w14:textId="77777777" w:rsidR="002C792B" w:rsidRPr="00851323" w:rsidRDefault="002C792B" w:rsidP="002C792B">
      <w:pPr>
        <w:pStyle w:val="Default"/>
        <w:rPr>
          <w:color w:val="auto"/>
          <w:sz w:val="18"/>
          <w:szCs w:val="18"/>
        </w:rPr>
      </w:pPr>
      <w:r w:rsidRPr="00851323">
        <w:rPr>
          <w:b/>
          <w:bCs/>
          <w:i/>
          <w:iCs/>
          <w:color w:val="auto"/>
          <w:sz w:val="18"/>
          <w:szCs w:val="18"/>
        </w:rPr>
        <w:t xml:space="preserve">Gronddeeltjes </w:t>
      </w:r>
    </w:p>
    <w:p w14:paraId="24EBB54E" w14:textId="77777777" w:rsidR="002C792B" w:rsidRPr="00851323" w:rsidRDefault="002C792B" w:rsidP="002C792B">
      <w:pPr>
        <w:pStyle w:val="Default"/>
        <w:rPr>
          <w:color w:val="auto"/>
          <w:sz w:val="18"/>
          <w:szCs w:val="18"/>
        </w:rPr>
      </w:pPr>
      <w:r w:rsidRPr="00851323">
        <w:rPr>
          <w:color w:val="auto"/>
          <w:sz w:val="18"/>
          <w:szCs w:val="18"/>
        </w:rPr>
        <w:t xml:space="preserve">Tot de vaste delen in een grond behoren onder andere de verschillende gronddeeltjes, zoals klei of zand. Gronddeeltjes, water en lucht zijn alle drie nodig voor een goede plantengroei. In een goede bodem is de verhouding als volgt: vaste delen : water : lucht = 2 : 1 : 1. </w:t>
      </w:r>
    </w:p>
    <w:p w14:paraId="01973E07" w14:textId="77777777" w:rsidR="002C792B" w:rsidRPr="00851323" w:rsidRDefault="002C792B" w:rsidP="002C792B">
      <w:pPr>
        <w:pStyle w:val="Default"/>
        <w:rPr>
          <w:color w:val="auto"/>
          <w:sz w:val="18"/>
          <w:szCs w:val="18"/>
        </w:rPr>
      </w:pPr>
      <w:r w:rsidRPr="00851323">
        <w:rPr>
          <w:color w:val="auto"/>
          <w:sz w:val="18"/>
          <w:szCs w:val="18"/>
        </w:rPr>
        <w:t xml:space="preserve">De helft van een ideale bodem bestaat dus uit vaste bestanddelen en de andere helft uit poriën. De helft van het poriënvolume is gevuld met lucht, de andere helft met water. De vaste bestanddelen bestaan uit de minerale delen, bijvoorbeeld zand, en het organisch materiaal, bijvoorbeeld humus. </w:t>
      </w:r>
    </w:p>
    <w:p w14:paraId="223355B8" w14:textId="77777777" w:rsidR="002C792B" w:rsidRPr="00851323" w:rsidRDefault="002C792B" w:rsidP="002C792B">
      <w:pPr>
        <w:pStyle w:val="Default"/>
        <w:rPr>
          <w:color w:val="auto"/>
          <w:sz w:val="18"/>
          <w:szCs w:val="18"/>
        </w:rPr>
      </w:pPr>
      <w:r w:rsidRPr="00851323">
        <w:rPr>
          <w:color w:val="auto"/>
          <w:sz w:val="18"/>
          <w:szCs w:val="18"/>
        </w:rPr>
        <w:t xml:space="preserve">In de land- en tuinbouw bouw komt het voor dat de bodem te weinig water doorlaat en daardoor te nat is. Soms wordt te weinig water vastgehouden of kunnen de wortels moeilijk in de bodem doordringen. Al deze problemen hebben te maken met de samenstelling van de bodem. Een bodem met heel veel kleine, bijna onzichtbare deeltjes zal moeilijk te bewerken zijn, maar wel veel water kunnen vasthouden. Een zandgrond met veel grove delen zal water minder goed vasthouden, maar is gemakkelijk te bewerken. De losse gronddeeltjes zijn door verwering of afbraak ontstaan uit gesteente. Vandaar dat ze minerale bestanddelen genoemd worden. Die indeling wordt weer gebruikt om gronden te onderscheiden. </w:t>
      </w:r>
    </w:p>
    <w:p w14:paraId="266C3466" w14:textId="77777777" w:rsidR="002C792B" w:rsidRPr="00851323" w:rsidRDefault="002C792B" w:rsidP="002C792B">
      <w:pPr>
        <w:pStyle w:val="Default"/>
        <w:rPr>
          <w:color w:val="auto"/>
          <w:sz w:val="18"/>
          <w:szCs w:val="18"/>
        </w:rPr>
      </w:pPr>
      <w:r w:rsidRPr="00851323">
        <w:rPr>
          <w:color w:val="auto"/>
          <w:sz w:val="18"/>
          <w:szCs w:val="18"/>
        </w:rPr>
        <w:t xml:space="preserve">De grootte van de gronddeeltjes wordt bepaald door hun diameter. De diameter van de gronddeeltjes is vaak veel kleiner dan één millimeter. Daarom wordt de eenheid micrometer of mu (μm) gebruikt. Een micrometer is een duizendste millimeter. Dus 1 μm is 0,001 mm. </w:t>
      </w:r>
    </w:p>
    <w:p w14:paraId="55A4E179" w14:textId="77777777" w:rsidR="00AE2D8F" w:rsidRPr="00851323" w:rsidRDefault="00AE2D8F" w:rsidP="002C792B">
      <w:pPr>
        <w:pStyle w:val="Default"/>
        <w:rPr>
          <w:color w:val="auto"/>
          <w:sz w:val="18"/>
          <w:szCs w:val="18"/>
        </w:rPr>
      </w:pPr>
    </w:p>
    <w:p w14:paraId="2022EB66" w14:textId="7428A091" w:rsidR="002C792B" w:rsidRPr="00851323" w:rsidRDefault="002C792B" w:rsidP="002C792B">
      <w:pPr>
        <w:pStyle w:val="Default"/>
        <w:rPr>
          <w:color w:val="auto"/>
          <w:sz w:val="18"/>
          <w:szCs w:val="18"/>
        </w:rPr>
      </w:pPr>
      <w:r w:rsidRPr="00851323">
        <w:rPr>
          <w:color w:val="auto"/>
          <w:sz w:val="18"/>
          <w:szCs w:val="18"/>
        </w:rPr>
        <w:t xml:space="preserve">De gronddeeltjes worden op basis van hun diameter in vier fracties ingedeeld: </w:t>
      </w:r>
    </w:p>
    <w:p w14:paraId="76AD6053" w14:textId="77777777" w:rsidR="002C792B" w:rsidRPr="00851323" w:rsidRDefault="002C792B" w:rsidP="002C792B">
      <w:pPr>
        <w:pStyle w:val="Default"/>
        <w:rPr>
          <w:color w:val="auto"/>
          <w:sz w:val="18"/>
          <w:szCs w:val="18"/>
        </w:rPr>
      </w:pPr>
      <w:r w:rsidRPr="00851323">
        <w:rPr>
          <w:color w:val="auto"/>
          <w:sz w:val="18"/>
          <w:szCs w:val="18"/>
        </w:rPr>
        <w:t xml:space="preserve">1 zand, vrij grof: 50 - 2.000 μm; </w:t>
      </w:r>
    </w:p>
    <w:p w14:paraId="745539CC" w14:textId="77777777" w:rsidR="002C792B" w:rsidRPr="00851323" w:rsidRDefault="002C792B" w:rsidP="002C792B">
      <w:pPr>
        <w:pStyle w:val="Default"/>
        <w:rPr>
          <w:color w:val="auto"/>
          <w:sz w:val="18"/>
          <w:szCs w:val="18"/>
        </w:rPr>
      </w:pPr>
      <w:r w:rsidRPr="00851323">
        <w:rPr>
          <w:color w:val="auto"/>
          <w:sz w:val="18"/>
          <w:szCs w:val="18"/>
        </w:rPr>
        <w:t xml:space="preserve">2 leem of löss, fijner dan zand: 16 - 50 μm; </w:t>
      </w:r>
    </w:p>
    <w:p w14:paraId="04974BD0" w14:textId="77777777" w:rsidR="002C792B" w:rsidRPr="00851323" w:rsidRDefault="002C792B" w:rsidP="002C792B">
      <w:pPr>
        <w:pStyle w:val="Default"/>
        <w:rPr>
          <w:color w:val="auto"/>
          <w:sz w:val="18"/>
          <w:szCs w:val="18"/>
        </w:rPr>
      </w:pPr>
      <w:r w:rsidRPr="00851323">
        <w:rPr>
          <w:color w:val="auto"/>
          <w:sz w:val="18"/>
          <w:szCs w:val="18"/>
        </w:rPr>
        <w:t xml:space="preserve">3 slib: 2 - 16 μm; </w:t>
      </w:r>
    </w:p>
    <w:p w14:paraId="3B44120D" w14:textId="77777777" w:rsidR="002C792B" w:rsidRPr="00851323" w:rsidRDefault="002C792B" w:rsidP="002C792B">
      <w:pPr>
        <w:pStyle w:val="Default"/>
        <w:rPr>
          <w:color w:val="auto"/>
          <w:sz w:val="18"/>
          <w:szCs w:val="18"/>
        </w:rPr>
      </w:pPr>
      <w:r w:rsidRPr="00851323">
        <w:rPr>
          <w:color w:val="auto"/>
          <w:sz w:val="18"/>
          <w:szCs w:val="18"/>
        </w:rPr>
        <w:t xml:space="preserve">4 lutum of klei, de kleinste gronddeeltjes: tot 2 μm. </w:t>
      </w:r>
    </w:p>
    <w:p w14:paraId="659DEF0F" w14:textId="77777777" w:rsidR="006D1530" w:rsidRPr="00851323" w:rsidRDefault="006D1530" w:rsidP="002C792B">
      <w:pPr>
        <w:pStyle w:val="Default"/>
        <w:rPr>
          <w:color w:val="auto"/>
          <w:sz w:val="18"/>
          <w:szCs w:val="18"/>
        </w:rPr>
      </w:pPr>
    </w:p>
    <w:p w14:paraId="3D754BFF" w14:textId="77777777" w:rsidR="002C792B" w:rsidRPr="00851323" w:rsidRDefault="002C792B" w:rsidP="002C792B">
      <w:pPr>
        <w:pStyle w:val="Default"/>
        <w:rPr>
          <w:color w:val="auto"/>
          <w:sz w:val="18"/>
          <w:szCs w:val="18"/>
        </w:rPr>
      </w:pPr>
      <w:r w:rsidRPr="00851323">
        <w:rPr>
          <w:color w:val="auto"/>
          <w:sz w:val="18"/>
          <w:szCs w:val="18"/>
        </w:rPr>
        <w:t xml:space="preserve">Deeltjes groter dan 2.000 μm worden grind genoemd. De fractie tot 16 μm wordt ook wel </w:t>
      </w:r>
      <w:proofErr w:type="spellStart"/>
      <w:r w:rsidRPr="00851323">
        <w:rPr>
          <w:color w:val="auto"/>
          <w:sz w:val="18"/>
          <w:szCs w:val="18"/>
        </w:rPr>
        <w:t>afslibbaar</w:t>
      </w:r>
      <w:proofErr w:type="spellEnd"/>
      <w:r w:rsidRPr="00851323">
        <w:rPr>
          <w:color w:val="auto"/>
          <w:sz w:val="18"/>
          <w:szCs w:val="18"/>
        </w:rPr>
        <w:t xml:space="preserve"> genoemd. Deze fractie bestaat uit lutum en slib. </w:t>
      </w:r>
    </w:p>
    <w:p w14:paraId="57F15638" w14:textId="77777777" w:rsidR="002C792B" w:rsidRPr="00851323" w:rsidRDefault="002C792B" w:rsidP="002C792B">
      <w:pPr>
        <w:pStyle w:val="Default"/>
        <w:rPr>
          <w:color w:val="auto"/>
          <w:sz w:val="18"/>
          <w:szCs w:val="18"/>
        </w:rPr>
      </w:pPr>
      <w:r w:rsidRPr="00851323">
        <w:rPr>
          <w:color w:val="auto"/>
          <w:sz w:val="18"/>
          <w:szCs w:val="18"/>
        </w:rPr>
        <w:t xml:space="preserve">Het percentage zand, leem, enzovoort kan bepaald worden met een slibanalyse of een zeefanalyse. De slibanalyse berust op het feit dat de fijnere delen meer tijd nodig hebben om in water te bezinken dan de grovere. </w:t>
      </w:r>
    </w:p>
    <w:p w14:paraId="6085815A" w14:textId="77777777" w:rsidR="002C792B" w:rsidRPr="00851323" w:rsidRDefault="002C792B" w:rsidP="002C792B">
      <w:pPr>
        <w:pStyle w:val="Default"/>
        <w:rPr>
          <w:color w:val="auto"/>
          <w:sz w:val="18"/>
          <w:szCs w:val="18"/>
        </w:rPr>
      </w:pPr>
      <w:r w:rsidRPr="00851323">
        <w:rPr>
          <w:color w:val="auto"/>
          <w:sz w:val="18"/>
          <w:szCs w:val="18"/>
        </w:rPr>
        <w:t xml:space="preserve">De zeefanalyse wordt vooral gebruikt voor de bepaling van de grove fracties. </w:t>
      </w:r>
    </w:p>
    <w:p w14:paraId="7CC03FD2" w14:textId="77777777" w:rsidR="002C792B" w:rsidRPr="00851323" w:rsidRDefault="002C792B" w:rsidP="002C792B">
      <w:pPr>
        <w:pStyle w:val="Default"/>
        <w:rPr>
          <w:color w:val="auto"/>
          <w:sz w:val="18"/>
          <w:szCs w:val="18"/>
        </w:rPr>
      </w:pPr>
      <w:r w:rsidRPr="00851323">
        <w:rPr>
          <w:color w:val="auto"/>
          <w:sz w:val="18"/>
          <w:szCs w:val="18"/>
        </w:rPr>
        <w:t xml:space="preserve">De grootte van de deeltjes wordt gebruikt om ze in klassen in te delen. </w:t>
      </w:r>
    </w:p>
    <w:p w14:paraId="631F2024" w14:textId="77777777" w:rsidR="006D1530" w:rsidRPr="00851323" w:rsidRDefault="006D1530" w:rsidP="002C792B">
      <w:pPr>
        <w:pStyle w:val="Default"/>
        <w:rPr>
          <w:b/>
          <w:bCs/>
          <w:i/>
          <w:iCs/>
          <w:color w:val="auto"/>
          <w:sz w:val="18"/>
          <w:szCs w:val="18"/>
        </w:rPr>
      </w:pPr>
    </w:p>
    <w:p w14:paraId="765D4B3B" w14:textId="3306E8C0" w:rsidR="002C792B" w:rsidRPr="00851323" w:rsidRDefault="00B70560" w:rsidP="002C792B">
      <w:pPr>
        <w:pStyle w:val="Default"/>
        <w:rPr>
          <w:color w:val="auto"/>
          <w:sz w:val="18"/>
          <w:szCs w:val="18"/>
        </w:rPr>
      </w:pPr>
      <w:r w:rsidRPr="00851323">
        <w:rPr>
          <w:b/>
          <w:bCs/>
          <w:i/>
          <w:iCs/>
          <w:color w:val="auto"/>
          <w:sz w:val="18"/>
          <w:szCs w:val="18"/>
        </w:rPr>
        <w:t xml:space="preserve">1.4 </w:t>
      </w:r>
      <w:r w:rsidR="002C792B" w:rsidRPr="00851323">
        <w:rPr>
          <w:b/>
          <w:bCs/>
          <w:i/>
          <w:iCs/>
          <w:color w:val="auto"/>
          <w:sz w:val="18"/>
          <w:szCs w:val="18"/>
        </w:rPr>
        <w:t xml:space="preserve">Indeling grondsoorten </w:t>
      </w:r>
    </w:p>
    <w:p w14:paraId="741BFEA8" w14:textId="77777777" w:rsidR="005A380A" w:rsidRPr="00851323" w:rsidRDefault="002C792B" w:rsidP="002C792B">
      <w:pPr>
        <w:rPr>
          <w:rFonts w:ascii="Verdana" w:hAnsi="Verdana"/>
          <w:sz w:val="18"/>
          <w:szCs w:val="18"/>
        </w:rPr>
      </w:pPr>
      <w:r w:rsidRPr="00851323">
        <w:rPr>
          <w:rFonts w:ascii="Verdana" w:hAnsi="Verdana"/>
          <w:sz w:val="18"/>
          <w:szCs w:val="18"/>
        </w:rPr>
        <w:t>De grondsoorten in ons land krijgen hun naam naar de groep gronddeeltjes die erg veel invloed op de eigen- schappen heeft. De indeling is gebaseerd op het percentage lutum of klei en het percentage leem.</w:t>
      </w:r>
    </w:p>
    <w:p w14:paraId="71056658" w14:textId="77777777" w:rsidR="002C792B" w:rsidRPr="00851323" w:rsidRDefault="002C792B" w:rsidP="002C792B">
      <w:pPr>
        <w:rPr>
          <w:rFonts w:ascii="Verdana" w:hAnsi="Verdana"/>
          <w:sz w:val="18"/>
          <w:szCs w:val="18"/>
        </w:rPr>
      </w:pPr>
      <w:r w:rsidRPr="00851323">
        <w:rPr>
          <w:rFonts w:ascii="Verdana" w:hAnsi="Verdana"/>
          <w:sz w:val="18"/>
          <w:szCs w:val="18"/>
        </w:rPr>
        <w:t>Als grond meer dan 25% lutum bevat, is het kleigrond. Bij minder dan 8% lutum is het zandgrond. Zandgrond wordt op basis van het leemgehalte nog verder onderverdeeld.</w:t>
      </w:r>
    </w:p>
    <w:p w14:paraId="77342CC9" w14:textId="77777777" w:rsidR="002C792B" w:rsidRPr="00851323" w:rsidRDefault="002C792B" w:rsidP="002C792B">
      <w:pPr>
        <w:rPr>
          <w:rFonts w:ascii="Verdana" w:hAnsi="Verdana"/>
          <w:sz w:val="18"/>
          <w:szCs w:val="18"/>
        </w:rPr>
      </w:pPr>
      <w:r w:rsidRPr="00851323">
        <w:rPr>
          <w:rFonts w:ascii="Verdana" w:hAnsi="Verdana"/>
          <w:sz w:val="18"/>
          <w:szCs w:val="18"/>
        </w:rPr>
        <w:t xml:space="preserve">de indeling van grondsoorten kijken we niet alleen naar de korrelgrootte, maar ook naar het gehalte aan organische stof, het kalkgehalte enzovoort. Er ontstaan dan allerlei mooie namen, zoals kalkrijke </w:t>
      </w:r>
      <w:proofErr w:type="spellStart"/>
      <w:r w:rsidRPr="00851323">
        <w:rPr>
          <w:rFonts w:ascii="Verdana" w:hAnsi="Verdana"/>
          <w:sz w:val="18"/>
          <w:szCs w:val="18"/>
        </w:rPr>
        <w:t>poldervaaggrond</w:t>
      </w:r>
      <w:proofErr w:type="spellEnd"/>
      <w:r w:rsidRPr="00851323">
        <w:rPr>
          <w:rFonts w:ascii="Verdana" w:hAnsi="Verdana"/>
          <w:sz w:val="18"/>
          <w:szCs w:val="18"/>
        </w:rPr>
        <w:t>. De verdere verfijning van de indeling komt in deze bundel niet aan de orde.</w:t>
      </w:r>
    </w:p>
    <w:p w14:paraId="5226D91E" w14:textId="77777777" w:rsidR="00B70560" w:rsidRPr="00851323" w:rsidRDefault="00B70560" w:rsidP="002C792B">
      <w:pPr>
        <w:rPr>
          <w:rFonts w:ascii="Verdana" w:hAnsi="Verdana"/>
          <w:sz w:val="18"/>
          <w:szCs w:val="18"/>
        </w:rPr>
      </w:pPr>
    </w:p>
    <w:p w14:paraId="27A70DBD" w14:textId="279D21CF" w:rsidR="002C792B" w:rsidRPr="00851323" w:rsidRDefault="002C792B" w:rsidP="002C792B">
      <w:pPr>
        <w:rPr>
          <w:rFonts w:ascii="Verdana" w:hAnsi="Verdana"/>
          <w:sz w:val="18"/>
          <w:szCs w:val="18"/>
        </w:rPr>
      </w:pPr>
      <w:r w:rsidRPr="00851323">
        <w:rPr>
          <w:rFonts w:ascii="Verdana" w:hAnsi="Verdana"/>
          <w:sz w:val="18"/>
          <w:szCs w:val="18"/>
        </w:rPr>
        <w:t>Eigenschappen van de gronddeeltjes</w:t>
      </w:r>
    </w:p>
    <w:p w14:paraId="4EC6C2BB" w14:textId="77777777" w:rsidR="002C792B" w:rsidRPr="00851323" w:rsidRDefault="002C792B" w:rsidP="002C792B">
      <w:pPr>
        <w:rPr>
          <w:rFonts w:ascii="Verdana" w:hAnsi="Verdana"/>
          <w:sz w:val="18"/>
          <w:szCs w:val="18"/>
        </w:rPr>
      </w:pPr>
      <w:r w:rsidRPr="00851323">
        <w:rPr>
          <w:rFonts w:ascii="Verdana" w:hAnsi="Verdana"/>
          <w:sz w:val="18"/>
          <w:szCs w:val="18"/>
        </w:rPr>
        <w:t xml:space="preserve">Zand is vrij grof en vormt het geraamte van de grond. Zand zorgt ervoor dat de grond los en luchtig is en het water goed doorlaat. Zandgrond is gemakkelijk te bewerken met zwaardere machines. De draagkracht van zandgrond is goed. Draagkracht zegt iets over de mate waarin vee en machines door de grond gedragen kunnen worden en er niet in wegzakken. Zandgrond kan </w:t>
      </w:r>
      <w:r w:rsidRPr="00851323">
        <w:rPr>
          <w:rFonts w:ascii="Verdana" w:hAnsi="Verdana"/>
          <w:sz w:val="18"/>
          <w:szCs w:val="18"/>
        </w:rPr>
        <w:lastRenderedPageBreak/>
        <w:t>moeilijk water vasthouden. Telers met zandgrond zullen na een korte periode van droogte al moeten beregenen. Voedingsstoffen voor planten hechten zich niet aan zanddeeltjes. Als je veel meststoffen ineens geeft, spoelen ze uit de bodem naar het grondwater en de sloten.</w:t>
      </w:r>
    </w:p>
    <w:p w14:paraId="3A296D2E" w14:textId="77777777" w:rsidR="002C792B" w:rsidRPr="00851323" w:rsidRDefault="002C792B" w:rsidP="002C792B">
      <w:pPr>
        <w:rPr>
          <w:rFonts w:ascii="Verdana" w:hAnsi="Verdana"/>
          <w:sz w:val="18"/>
          <w:szCs w:val="18"/>
        </w:rPr>
      </w:pPr>
      <w:r w:rsidRPr="00851323">
        <w:rPr>
          <w:rFonts w:ascii="Verdana" w:hAnsi="Verdana"/>
          <w:sz w:val="18"/>
          <w:szCs w:val="18"/>
        </w:rPr>
        <w:t>Leem is veel fijner dan zand. De korrels hebben een kleinere diameter. Leem kan water vrij goed vasthouden. Net als bij zand hechten voedingsstoffen zich slecht aan de gronddeeltjes.</w:t>
      </w:r>
    </w:p>
    <w:p w14:paraId="624E511B" w14:textId="7F5FD0EE" w:rsidR="00AD0119" w:rsidRPr="00851323" w:rsidRDefault="002C792B" w:rsidP="002C792B">
      <w:pPr>
        <w:rPr>
          <w:rFonts w:ascii="Verdana" w:hAnsi="Verdana"/>
          <w:sz w:val="18"/>
          <w:szCs w:val="18"/>
        </w:rPr>
      </w:pPr>
      <w:r w:rsidRPr="00851323">
        <w:rPr>
          <w:rFonts w:ascii="Verdana" w:hAnsi="Verdana"/>
          <w:sz w:val="18"/>
          <w:szCs w:val="18"/>
        </w:rPr>
        <w:t>Lutum of kleideeltjes kunnen veel vocht vasthouden. Voedingsstoffen kunnen zich goed binden aan de kleideeltjes. Vasthouden of adsorberen van voedingsstoffen is belangrijk voor de landbouw. Na een bemesting op kleigrond zullen de voedingsstoffen niet direct naar het grondwater uitspoelen.</w:t>
      </w:r>
    </w:p>
    <w:p w14:paraId="32C7E94C" w14:textId="77777777" w:rsidR="00A77E15" w:rsidRPr="00851323" w:rsidRDefault="00AD0119">
      <w:pPr>
        <w:rPr>
          <w:rFonts w:ascii="Verdana" w:hAnsi="Verdana"/>
          <w:sz w:val="18"/>
          <w:szCs w:val="18"/>
        </w:rPr>
      </w:pPr>
      <w:r w:rsidRPr="00851323">
        <w:rPr>
          <w:rFonts w:ascii="Verdana" w:hAnsi="Verdana"/>
          <w:noProof/>
          <w:sz w:val="18"/>
          <w:szCs w:val="18"/>
        </w:rPr>
        <w:drawing>
          <wp:inline distT="0" distB="0" distL="0" distR="0" wp14:anchorId="16EC2CDF" wp14:editId="215EE3F3">
            <wp:extent cx="5703797" cy="3683000"/>
            <wp:effectExtent l="0" t="0" r="0" b="0"/>
            <wp:docPr id="5690452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136" cy="3687093"/>
                    </a:xfrm>
                    <a:prstGeom prst="rect">
                      <a:avLst/>
                    </a:prstGeom>
                    <a:noFill/>
                  </pic:spPr>
                </pic:pic>
              </a:graphicData>
            </a:graphic>
          </wp:inline>
        </w:drawing>
      </w:r>
    </w:p>
    <w:p w14:paraId="3D7BF66C" w14:textId="7B4FBDEF" w:rsidR="00A77E15" w:rsidRPr="00851323" w:rsidRDefault="00A77E15" w:rsidP="00A77E15">
      <w:pPr>
        <w:rPr>
          <w:rFonts w:ascii="Verdana" w:hAnsi="Verdana"/>
          <w:b/>
          <w:bCs/>
          <w:i/>
          <w:iCs/>
          <w:sz w:val="18"/>
          <w:szCs w:val="18"/>
        </w:rPr>
      </w:pPr>
      <w:r w:rsidRPr="00851323">
        <w:rPr>
          <w:rFonts w:ascii="Verdana" w:hAnsi="Verdana"/>
          <w:b/>
          <w:bCs/>
          <w:i/>
          <w:iCs/>
          <w:sz w:val="18"/>
          <w:szCs w:val="18"/>
        </w:rPr>
        <w:t>Profielkuil</w:t>
      </w:r>
    </w:p>
    <w:p w14:paraId="57A97203" w14:textId="77777777" w:rsidR="00A77E15" w:rsidRPr="00851323" w:rsidRDefault="00A77E15" w:rsidP="00A77E15">
      <w:pPr>
        <w:rPr>
          <w:rFonts w:ascii="Verdana" w:hAnsi="Verdana"/>
          <w:sz w:val="18"/>
          <w:szCs w:val="18"/>
        </w:rPr>
      </w:pPr>
      <w:r w:rsidRPr="00851323">
        <w:rPr>
          <w:rFonts w:ascii="Verdana" w:hAnsi="Verdana"/>
          <w:sz w:val="18"/>
          <w:szCs w:val="18"/>
        </w:rPr>
        <w:t>Om een beeld te krijgen voor de hiervoor genoemde eigenschappen en met name ook de verdeling daarvan in een bodem kun je een zogenaamde profielkuil maken. Een profielkuil geeft een goed beeld van de structuur en opbouw van een grond in lagen. Je ziet meteen waar veel wortels groeien of waar de grond erg dicht is.</w:t>
      </w:r>
    </w:p>
    <w:p w14:paraId="1A87C2B2" w14:textId="77777777" w:rsidR="00A77E15" w:rsidRPr="00851323" w:rsidRDefault="00A77E15" w:rsidP="00A77E15">
      <w:pPr>
        <w:rPr>
          <w:rFonts w:ascii="Verdana" w:hAnsi="Verdana"/>
          <w:sz w:val="18"/>
          <w:szCs w:val="18"/>
        </w:rPr>
      </w:pPr>
      <w:r w:rsidRPr="00851323">
        <w:rPr>
          <w:rFonts w:ascii="Verdana" w:hAnsi="Verdana"/>
          <w:sz w:val="18"/>
          <w:szCs w:val="18"/>
        </w:rPr>
        <w:t>Een eenvoudiger manier om een indruk te krijgen van de opbouw van de grond is een gat te boren met een grondboor. Je boort een gat en legt de boorstukken vervolgens op de juiste manier onder elkaar.</w:t>
      </w:r>
    </w:p>
    <w:p w14:paraId="6544E5D4" w14:textId="77777777" w:rsidR="00A77E15" w:rsidRPr="00851323" w:rsidRDefault="00A77E15" w:rsidP="00A77E15">
      <w:pPr>
        <w:rPr>
          <w:rFonts w:ascii="Verdana" w:hAnsi="Verdana"/>
          <w:sz w:val="18"/>
          <w:szCs w:val="18"/>
        </w:rPr>
      </w:pPr>
    </w:p>
    <w:p w14:paraId="19DF3B91" w14:textId="1F31D494" w:rsidR="00AD0119" w:rsidRPr="00851323" w:rsidRDefault="00AD0119">
      <w:pPr>
        <w:rPr>
          <w:rFonts w:ascii="Verdana" w:hAnsi="Verdana"/>
          <w:sz w:val="18"/>
          <w:szCs w:val="18"/>
        </w:rPr>
      </w:pPr>
    </w:p>
    <w:p w14:paraId="6F2D821E" w14:textId="1194F9BC" w:rsidR="00A77E15" w:rsidRPr="00851323" w:rsidRDefault="00365142">
      <w:pPr>
        <w:rPr>
          <w:rFonts w:ascii="Verdana" w:hAnsi="Verdana"/>
          <w:sz w:val="18"/>
          <w:szCs w:val="18"/>
        </w:rPr>
      </w:pPr>
      <w:r w:rsidRPr="00851323">
        <w:rPr>
          <w:rFonts w:ascii="Verdana" w:hAnsi="Verdana"/>
          <w:noProof/>
          <w:sz w:val="18"/>
          <w:szCs w:val="18"/>
        </w:rPr>
        <w:lastRenderedPageBreak/>
        <w:drawing>
          <wp:inline distT="0" distB="0" distL="0" distR="0" wp14:anchorId="1B3D5DEB" wp14:editId="022ACC35">
            <wp:extent cx="5760720" cy="1867535"/>
            <wp:effectExtent l="0" t="0" r="0" b="0"/>
            <wp:docPr id="10698465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46537" name="Afbeelding 1069846537"/>
                    <pic:cNvPicPr/>
                  </pic:nvPicPr>
                  <pic:blipFill>
                    <a:blip r:embed="rId14">
                      <a:extLst>
                        <a:ext uri="{28A0092B-C50C-407E-A947-70E740481C1C}">
                          <a14:useLocalDpi xmlns:a14="http://schemas.microsoft.com/office/drawing/2010/main" val="0"/>
                        </a:ext>
                      </a:extLst>
                    </a:blip>
                    <a:stretch>
                      <a:fillRect/>
                    </a:stretch>
                  </pic:blipFill>
                  <pic:spPr>
                    <a:xfrm>
                      <a:off x="0" y="0"/>
                      <a:ext cx="5760720" cy="1867535"/>
                    </a:xfrm>
                    <a:prstGeom prst="rect">
                      <a:avLst/>
                    </a:prstGeom>
                  </pic:spPr>
                </pic:pic>
              </a:graphicData>
            </a:graphic>
          </wp:inline>
        </w:drawing>
      </w:r>
    </w:p>
    <w:p w14:paraId="7D2FFC08" w14:textId="77777777" w:rsidR="001C4909" w:rsidRPr="00851323" w:rsidRDefault="001C4909" w:rsidP="001C4909">
      <w:pPr>
        <w:rPr>
          <w:rFonts w:ascii="Verdana" w:hAnsi="Verdana"/>
          <w:sz w:val="18"/>
          <w:szCs w:val="18"/>
        </w:rPr>
      </w:pPr>
      <w:r w:rsidRPr="00851323">
        <w:rPr>
          <w:rFonts w:ascii="Verdana" w:hAnsi="Verdana"/>
          <w:sz w:val="18"/>
          <w:szCs w:val="18"/>
        </w:rPr>
        <w:t>Enkele voorbeelden</w:t>
      </w:r>
    </w:p>
    <w:p w14:paraId="21B252A3" w14:textId="461CE346" w:rsidR="001C4909" w:rsidRPr="00851323" w:rsidRDefault="001C4909" w:rsidP="00466D4B">
      <w:pPr>
        <w:pStyle w:val="Lijstalinea"/>
        <w:numPr>
          <w:ilvl w:val="0"/>
          <w:numId w:val="8"/>
        </w:numPr>
        <w:rPr>
          <w:rFonts w:ascii="Verdana" w:hAnsi="Verdana"/>
          <w:sz w:val="18"/>
          <w:szCs w:val="18"/>
        </w:rPr>
      </w:pPr>
      <w:r w:rsidRPr="00851323">
        <w:rPr>
          <w:rFonts w:ascii="Verdana" w:hAnsi="Verdana"/>
          <w:sz w:val="18"/>
          <w:szCs w:val="18"/>
        </w:rPr>
        <w:t>Veengronden</w:t>
      </w:r>
    </w:p>
    <w:p w14:paraId="5118F6C1" w14:textId="77777777" w:rsidR="001C4909" w:rsidRPr="001C4909" w:rsidRDefault="001C4909" w:rsidP="001C4909">
      <w:pPr>
        <w:rPr>
          <w:rFonts w:ascii="Verdana" w:hAnsi="Verdana"/>
          <w:sz w:val="18"/>
          <w:szCs w:val="18"/>
        </w:rPr>
      </w:pPr>
      <w:r w:rsidRPr="001C4909">
        <w:rPr>
          <w:rFonts w:ascii="Verdana" w:hAnsi="Verdana"/>
          <w:sz w:val="18"/>
          <w:szCs w:val="18"/>
        </w:rPr>
        <w:t>Deze gronden zijn ontstaan uit plantenresten</w:t>
      </w:r>
    </w:p>
    <w:p w14:paraId="45BF2527" w14:textId="5A2F54D9" w:rsidR="001C4909" w:rsidRPr="00851323" w:rsidRDefault="001C4909" w:rsidP="00466D4B">
      <w:pPr>
        <w:pStyle w:val="Lijstalinea"/>
        <w:numPr>
          <w:ilvl w:val="0"/>
          <w:numId w:val="8"/>
        </w:numPr>
        <w:rPr>
          <w:rFonts w:ascii="Verdana" w:hAnsi="Verdana"/>
          <w:sz w:val="18"/>
          <w:szCs w:val="18"/>
        </w:rPr>
      </w:pPr>
      <w:proofErr w:type="spellStart"/>
      <w:r w:rsidRPr="00851323">
        <w:rPr>
          <w:rFonts w:ascii="Verdana" w:hAnsi="Verdana"/>
          <w:sz w:val="18"/>
          <w:szCs w:val="18"/>
        </w:rPr>
        <w:t>Podzolgronden</w:t>
      </w:r>
      <w:proofErr w:type="spellEnd"/>
    </w:p>
    <w:p w14:paraId="5101173E" w14:textId="77777777" w:rsidR="001C4909" w:rsidRPr="001C4909" w:rsidRDefault="001C4909" w:rsidP="001C4909">
      <w:pPr>
        <w:rPr>
          <w:rFonts w:ascii="Verdana" w:hAnsi="Verdana"/>
          <w:sz w:val="18"/>
          <w:szCs w:val="18"/>
        </w:rPr>
      </w:pPr>
      <w:r w:rsidRPr="001C4909">
        <w:rPr>
          <w:rFonts w:ascii="Verdana" w:hAnsi="Verdana"/>
          <w:sz w:val="18"/>
          <w:szCs w:val="18"/>
        </w:rPr>
        <w:t>Dit zijn gronden waarin humus, ijzer en aluminium uit de bovenste lagen zijn gespoeld en vervolgens in dieper liggende lagen weer zijn neergeslagen.</w:t>
      </w:r>
    </w:p>
    <w:p w14:paraId="31E589B4" w14:textId="382C2EE4" w:rsidR="001C4909" w:rsidRPr="00851323" w:rsidRDefault="001C4909" w:rsidP="00466D4B">
      <w:pPr>
        <w:pStyle w:val="Lijstalinea"/>
        <w:numPr>
          <w:ilvl w:val="0"/>
          <w:numId w:val="8"/>
        </w:numPr>
        <w:rPr>
          <w:rFonts w:ascii="Verdana" w:hAnsi="Verdana"/>
          <w:sz w:val="18"/>
          <w:szCs w:val="18"/>
        </w:rPr>
      </w:pPr>
      <w:r w:rsidRPr="00851323">
        <w:rPr>
          <w:rFonts w:ascii="Verdana" w:hAnsi="Verdana"/>
          <w:sz w:val="18"/>
          <w:szCs w:val="18"/>
        </w:rPr>
        <w:t>Brikgronden</w:t>
      </w:r>
    </w:p>
    <w:p w14:paraId="4DE0929C" w14:textId="77777777" w:rsidR="001C4909" w:rsidRPr="001C4909" w:rsidRDefault="001C4909" w:rsidP="001C4909">
      <w:pPr>
        <w:rPr>
          <w:rFonts w:ascii="Verdana" w:hAnsi="Verdana"/>
          <w:sz w:val="18"/>
          <w:szCs w:val="18"/>
        </w:rPr>
      </w:pPr>
      <w:r w:rsidRPr="001C4909">
        <w:rPr>
          <w:rFonts w:ascii="Verdana" w:hAnsi="Verdana"/>
          <w:sz w:val="18"/>
          <w:szCs w:val="18"/>
        </w:rPr>
        <w:t>In deze gronden heeft lutum zich als gevolg van uitspoeling uit de bovenste laag afgezet in de diepere lagen.</w:t>
      </w:r>
    </w:p>
    <w:p w14:paraId="3B654ACE" w14:textId="3B4204DC" w:rsidR="001C4909" w:rsidRPr="00851323" w:rsidRDefault="001C4909" w:rsidP="00466D4B">
      <w:pPr>
        <w:pStyle w:val="Lijstalinea"/>
        <w:numPr>
          <w:ilvl w:val="0"/>
          <w:numId w:val="8"/>
        </w:numPr>
        <w:rPr>
          <w:rFonts w:ascii="Verdana" w:hAnsi="Verdana"/>
          <w:sz w:val="18"/>
          <w:szCs w:val="18"/>
        </w:rPr>
      </w:pPr>
      <w:proofErr w:type="spellStart"/>
      <w:r w:rsidRPr="00851323">
        <w:rPr>
          <w:rFonts w:ascii="Verdana" w:hAnsi="Verdana"/>
          <w:sz w:val="18"/>
          <w:szCs w:val="18"/>
        </w:rPr>
        <w:t>Eerdgronden</w:t>
      </w:r>
      <w:proofErr w:type="spellEnd"/>
    </w:p>
    <w:p w14:paraId="37F39C66" w14:textId="77777777" w:rsidR="001C4909" w:rsidRPr="001C4909" w:rsidRDefault="001C4909" w:rsidP="001C4909">
      <w:pPr>
        <w:rPr>
          <w:rFonts w:ascii="Verdana" w:hAnsi="Verdana"/>
          <w:sz w:val="18"/>
          <w:szCs w:val="18"/>
        </w:rPr>
      </w:pPr>
      <w:r w:rsidRPr="001C4909">
        <w:rPr>
          <w:rFonts w:ascii="Verdana" w:hAnsi="Verdana"/>
          <w:sz w:val="18"/>
          <w:szCs w:val="18"/>
        </w:rPr>
        <w:t xml:space="preserve">Deze grond heeft een donkergekleurde, humusrijke bovengrond van tenminste 15 centimeter. Dit wordt de </w:t>
      </w:r>
      <w:proofErr w:type="spellStart"/>
      <w:r w:rsidRPr="001C4909">
        <w:rPr>
          <w:rFonts w:ascii="Verdana" w:hAnsi="Verdana"/>
          <w:sz w:val="18"/>
          <w:szCs w:val="18"/>
        </w:rPr>
        <w:t>eerdlaag</w:t>
      </w:r>
      <w:proofErr w:type="spellEnd"/>
      <w:r w:rsidRPr="001C4909">
        <w:rPr>
          <w:rFonts w:ascii="Verdana" w:hAnsi="Verdana"/>
          <w:sz w:val="18"/>
          <w:szCs w:val="18"/>
        </w:rPr>
        <w:t xml:space="preserve"> genoemd. Deze is veroorzaakt door een ophoging van organische stof is ontstaan, zonder dat dit veen is geworden. De ophoging kan een gevolg zijn van natuurlijke ophoging of door de mens veroorzaakt door bemesting.</w:t>
      </w:r>
    </w:p>
    <w:p w14:paraId="17C3CD8C" w14:textId="3CF33281" w:rsidR="001C4909" w:rsidRPr="00851323" w:rsidRDefault="001C4909" w:rsidP="00466D4B">
      <w:pPr>
        <w:pStyle w:val="Lijstalinea"/>
        <w:numPr>
          <w:ilvl w:val="0"/>
          <w:numId w:val="8"/>
        </w:numPr>
        <w:rPr>
          <w:rFonts w:ascii="Verdana" w:hAnsi="Verdana"/>
          <w:sz w:val="18"/>
          <w:szCs w:val="18"/>
        </w:rPr>
      </w:pPr>
      <w:r w:rsidRPr="00851323">
        <w:rPr>
          <w:rFonts w:ascii="Verdana" w:hAnsi="Verdana"/>
          <w:sz w:val="18"/>
          <w:szCs w:val="18"/>
        </w:rPr>
        <w:t>Vaaggronden</w:t>
      </w:r>
    </w:p>
    <w:p w14:paraId="650C1C90" w14:textId="4DB13B31" w:rsidR="00365142" w:rsidRPr="00851323" w:rsidRDefault="001C4909" w:rsidP="001C4909">
      <w:pPr>
        <w:rPr>
          <w:rFonts w:ascii="Verdana" w:hAnsi="Verdana"/>
          <w:sz w:val="18"/>
          <w:szCs w:val="18"/>
        </w:rPr>
      </w:pPr>
      <w:r w:rsidRPr="00851323">
        <w:rPr>
          <w:rFonts w:ascii="Verdana" w:hAnsi="Verdana"/>
          <w:sz w:val="18"/>
          <w:szCs w:val="18"/>
        </w:rPr>
        <w:t>Deze gronden zien we in gebieden waar weinig of nog helemaal geen bodemvorming heeft plaatsgevonden. Denk hierbij aan jonge polders of stuifzanden.</w:t>
      </w:r>
    </w:p>
    <w:p w14:paraId="580035DD" w14:textId="77777777" w:rsidR="00B771E5" w:rsidRPr="00851323" w:rsidRDefault="00B771E5" w:rsidP="00936058">
      <w:pPr>
        <w:rPr>
          <w:rFonts w:ascii="Verdana" w:hAnsi="Verdana"/>
          <w:sz w:val="18"/>
          <w:szCs w:val="18"/>
        </w:rPr>
      </w:pPr>
    </w:p>
    <w:p w14:paraId="18638C5A" w14:textId="77777777" w:rsidR="00B771E5" w:rsidRPr="00851323" w:rsidRDefault="00B771E5" w:rsidP="00936058">
      <w:pPr>
        <w:rPr>
          <w:rFonts w:ascii="Verdana" w:hAnsi="Verdana"/>
          <w:sz w:val="18"/>
          <w:szCs w:val="18"/>
        </w:rPr>
      </w:pPr>
    </w:p>
    <w:p w14:paraId="64347E6F" w14:textId="77777777" w:rsidR="00936058" w:rsidRPr="00851323" w:rsidRDefault="00936058" w:rsidP="00936058">
      <w:pPr>
        <w:rPr>
          <w:rFonts w:ascii="Verdana" w:hAnsi="Verdana"/>
          <w:sz w:val="18"/>
          <w:szCs w:val="18"/>
        </w:rPr>
      </w:pPr>
    </w:p>
    <w:p w14:paraId="44F1C1B8" w14:textId="77777777" w:rsidR="00466D4B" w:rsidRPr="00851323" w:rsidRDefault="00466D4B" w:rsidP="00936058">
      <w:pPr>
        <w:rPr>
          <w:rFonts w:ascii="Verdana" w:hAnsi="Verdana"/>
          <w:sz w:val="18"/>
          <w:szCs w:val="18"/>
        </w:rPr>
      </w:pPr>
    </w:p>
    <w:p w14:paraId="135FE4F1" w14:textId="77777777" w:rsidR="00466D4B" w:rsidRPr="00851323" w:rsidRDefault="00466D4B" w:rsidP="00936058">
      <w:pPr>
        <w:rPr>
          <w:rFonts w:ascii="Verdana" w:hAnsi="Verdana"/>
          <w:sz w:val="18"/>
          <w:szCs w:val="18"/>
        </w:rPr>
      </w:pPr>
    </w:p>
    <w:p w14:paraId="59708393" w14:textId="77777777" w:rsidR="00466D4B" w:rsidRPr="00851323" w:rsidRDefault="00466D4B" w:rsidP="00936058">
      <w:pPr>
        <w:rPr>
          <w:rFonts w:ascii="Verdana" w:hAnsi="Verdana"/>
          <w:sz w:val="18"/>
          <w:szCs w:val="18"/>
        </w:rPr>
      </w:pPr>
    </w:p>
    <w:p w14:paraId="2D0D1EFD" w14:textId="77777777" w:rsidR="00466D4B" w:rsidRPr="00851323" w:rsidRDefault="00466D4B" w:rsidP="00936058">
      <w:pPr>
        <w:rPr>
          <w:rFonts w:ascii="Verdana" w:hAnsi="Verdana"/>
          <w:sz w:val="18"/>
          <w:szCs w:val="18"/>
        </w:rPr>
      </w:pPr>
    </w:p>
    <w:p w14:paraId="72616610" w14:textId="77777777" w:rsidR="00466D4B" w:rsidRPr="00851323" w:rsidRDefault="00466D4B" w:rsidP="00936058">
      <w:pPr>
        <w:rPr>
          <w:rFonts w:ascii="Verdana" w:hAnsi="Verdana"/>
          <w:sz w:val="18"/>
          <w:szCs w:val="18"/>
        </w:rPr>
      </w:pPr>
    </w:p>
    <w:p w14:paraId="0723AB23" w14:textId="77777777" w:rsidR="00466D4B" w:rsidRPr="00851323" w:rsidRDefault="00466D4B" w:rsidP="00936058">
      <w:pPr>
        <w:rPr>
          <w:rFonts w:ascii="Verdana" w:hAnsi="Verdana"/>
          <w:sz w:val="18"/>
          <w:szCs w:val="18"/>
        </w:rPr>
      </w:pPr>
    </w:p>
    <w:p w14:paraId="70611F44" w14:textId="77777777" w:rsidR="00632B5D" w:rsidRPr="00851323" w:rsidRDefault="00632B5D" w:rsidP="00632B5D">
      <w:pPr>
        <w:rPr>
          <w:rFonts w:ascii="Verdana" w:hAnsi="Verdana"/>
          <w:b/>
          <w:bCs/>
          <w:sz w:val="18"/>
          <w:szCs w:val="18"/>
        </w:rPr>
      </w:pPr>
      <w:r w:rsidRPr="00851323">
        <w:rPr>
          <w:rFonts w:ascii="Verdana" w:hAnsi="Verdana"/>
          <w:b/>
          <w:bCs/>
          <w:sz w:val="18"/>
          <w:szCs w:val="18"/>
        </w:rPr>
        <w:t>Groepsopdracht Bodems rond Zwolle</w:t>
      </w:r>
    </w:p>
    <w:p w14:paraId="58F95A0E" w14:textId="77777777" w:rsidR="00632B5D" w:rsidRPr="00851323" w:rsidRDefault="00632B5D" w:rsidP="00632B5D">
      <w:pPr>
        <w:rPr>
          <w:rFonts w:ascii="Verdana" w:hAnsi="Verdana"/>
          <w:sz w:val="18"/>
          <w:szCs w:val="18"/>
        </w:rPr>
      </w:pPr>
    </w:p>
    <w:p w14:paraId="7100A9B8" w14:textId="77777777" w:rsidR="00632B5D" w:rsidRPr="00851323" w:rsidRDefault="00632B5D" w:rsidP="00632B5D">
      <w:pPr>
        <w:rPr>
          <w:rFonts w:ascii="Verdana" w:hAnsi="Verdana"/>
          <w:sz w:val="18"/>
          <w:szCs w:val="18"/>
        </w:rPr>
      </w:pPr>
      <w:r w:rsidRPr="00851323">
        <w:rPr>
          <w:rFonts w:ascii="Verdana" w:hAnsi="Verdana"/>
          <w:noProof/>
          <w:sz w:val="18"/>
          <w:szCs w:val="18"/>
        </w:rPr>
        <w:lastRenderedPageBreak/>
        <w:drawing>
          <wp:anchor distT="0" distB="0" distL="114300" distR="114300" simplePos="0" relativeHeight="251659264" behindDoc="0" locked="0" layoutInCell="1" allowOverlap="1" wp14:anchorId="0B345C63" wp14:editId="72C90A58">
            <wp:simplePos x="0" y="0"/>
            <wp:positionH relativeFrom="column">
              <wp:posOffset>4456430</wp:posOffset>
            </wp:positionH>
            <wp:positionV relativeFrom="paragraph">
              <wp:posOffset>261620</wp:posOffset>
            </wp:positionV>
            <wp:extent cx="1446530" cy="1929765"/>
            <wp:effectExtent l="0" t="0" r="1270" b="0"/>
            <wp:wrapThrough wrapText="bothSides">
              <wp:wrapPolygon edited="0">
                <wp:start x="0" y="0"/>
                <wp:lineTo x="0" y="21323"/>
                <wp:lineTo x="21335" y="21323"/>
                <wp:lineTo x="21335" y="0"/>
                <wp:lineTo x="0" y="0"/>
              </wp:wrapPolygon>
            </wp:wrapThrough>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530" cy="1929765"/>
                    </a:xfrm>
                    <a:prstGeom prst="rect">
                      <a:avLst/>
                    </a:prstGeom>
                    <a:noFill/>
                  </pic:spPr>
                </pic:pic>
              </a:graphicData>
            </a:graphic>
            <wp14:sizeRelH relativeFrom="page">
              <wp14:pctWidth>0</wp14:pctWidth>
            </wp14:sizeRelH>
            <wp14:sizeRelV relativeFrom="page">
              <wp14:pctHeight>0</wp14:pctHeight>
            </wp14:sizeRelV>
          </wp:anchor>
        </w:drawing>
      </w:r>
      <w:r w:rsidRPr="00851323">
        <w:rPr>
          <w:rFonts w:ascii="Verdana" w:hAnsi="Verdana"/>
          <w:sz w:val="18"/>
          <w:szCs w:val="18"/>
        </w:rPr>
        <w:t xml:space="preserve">In deze opdracht onderzoek je met een aantal medestudenten één van de volgende bodems uit het bereik van het Zone college: </w:t>
      </w:r>
    </w:p>
    <w:p w14:paraId="417BE17E" w14:textId="77777777" w:rsidR="00632B5D" w:rsidRPr="00851323" w:rsidRDefault="00632B5D" w:rsidP="00632B5D">
      <w:pPr>
        <w:pStyle w:val="Lijstalinea"/>
        <w:numPr>
          <w:ilvl w:val="0"/>
          <w:numId w:val="2"/>
        </w:numPr>
        <w:rPr>
          <w:rFonts w:ascii="Verdana" w:hAnsi="Verdana"/>
          <w:sz w:val="18"/>
          <w:szCs w:val="18"/>
        </w:rPr>
      </w:pPr>
      <w:r w:rsidRPr="00851323">
        <w:rPr>
          <w:rFonts w:ascii="Verdana" w:hAnsi="Verdana"/>
          <w:sz w:val="18"/>
          <w:szCs w:val="18"/>
        </w:rPr>
        <w:t>Twentse Es gronden</w:t>
      </w:r>
    </w:p>
    <w:p w14:paraId="48867D1C" w14:textId="77777777" w:rsidR="00632B5D" w:rsidRPr="00851323" w:rsidRDefault="00632B5D" w:rsidP="00632B5D">
      <w:pPr>
        <w:pStyle w:val="Lijstalinea"/>
        <w:numPr>
          <w:ilvl w:val="0"/>
          <w:numId w:val="2"/>
        </w:numPr>
        <w:rPr>
          <w:rFonts w:ascii="Verdana" w:hAnsi="Verdana"/>
          <w:sz w:val="18"/>
          <w:szCs w:val="18"/>
        </w:rPr>
      </w:pPr>
      <w:r w:rsidRPr="00851323">
        <w:rPr>
          <w:rFonts w:ascii="Verdana" w:hAnsi="Verdana"/>
          <w:sz w:val="18"/>
          <w:szCs w:val="18"/>
        </w:rPr>
        <w:t>Uiterwaarden IJssel</w:t>
      </w:r>
    </w:p>
    <w:p w14:paraId="6A7A68F2" w14:textId="77777777" w:rsidR="00632B5D" w:rsidRPr="00851323" w:rsidRDefault="00632B5D" w:rsidP="00632B5D">
      <w:pPr>
        <w:pStyle w:val="Lijstalinea"/>
        <w:numPr>
          <w:ilvl w:val="0"/>
          <w:numId w:val="2"/>
        </w:numPr>
        <w:rPr>
          <w:rFonts w:ascii="Verdana" w:hAnsi="Verdana"/>
          <w:sz w:val="18"/>
          <w:szCs w:val="18"/>
        </w:rPr>
      </w:pPr>
      <w:r w:rsidRPr="00851323">
        <w:rPr>
          <w:rFonts w:ascii="Verdana" w:hAnsi="Verdana"/>
          <w:sz w:val="18"/>
          <w:szCs w:val="18"/>
        </w:rPr>
        <w:t>Noordoost Polder</w:t>
      </w:r>
    </w:p>
    <w:p w14:paraId="7518FA95" w14:textId="77777777" w:rsidR="00632B5D" w:rsidRDefault="00632B5D" w:rsidP="00632B5D">
      <w:pPr>
        <w:pStyle w:val="Lijstalinea"/>
        <w:numPr>
          <w:ilvl w:val="0"/>
          <w:numId w:val="2"/>
        </w:numPr>
        <w:rPr>
          <w:rFonts w:ascii="Verdana" w:hAnsi="Verdana"/>
          <w:sz w:val="18"/>
          <w:szCs w:val="18"/>
        </w:rPr>
      </w:pPr>
      <w:proofErr w:type="spellStart"/>
      <w:r w:rsidRPr="00851323">
        <w:rPr>
          <w:rFonts w:ascii="Verdana" w:hAnsi="Verdana"/>
          <w:sz w:val="18"/>
          <w:szCs w:val="18"/>
        </w:rPr>
        <w:t>Wierdense</w:t>
      </w:r>
      <w:proofErr w:type="spellEnd"/>
      <w:r w:rsidRPr="00851323">
        <w:rPr>
          <w:rFonts w:ascii="Verdana" w:hAnsi="Verdana"/>
          <w:sz w:val="18"/>
          <w:szCs w:val="18"/>
        </w:rPr>
        <w:t xml:space="preserve"> Hoogveen</w:t>
      </w:r>
    </w:p>
    <w:p w14:paraId="05731CC4" w14:textId="4415EB6B" w:rsidR="00CE05B1" w:rsidRPr="00851323" w:rsidRDefault="00BF77D3" w:rsidP="00632B5D">
      <w:pPr>
        <w:pStyle w:val="Lijstalinea"/>
        <w:numPr>
          <w:ilvl w:val="0"/>
          <w:numId w:val="2"/>
        </w:numPr>
        <w:rPr>
          <w:rFonts w:ascii="Verdana" w:hAnsi="Verdana"/>
          <w:sz w:val="18"/>
          <w:szCs w:val="18"/>
        </w:rPr>
      </w:pPr>
      <w:r>
        <w:rPr>
          <w:rFonts w:ascii="Verdana" w:hAnsi="Verdana"/>
          <w:sz w:val="18"/>
          <w:szCs w:val="18"/>
        </w:rPr>
        <w:t>Winschote</w:t>
      </w:r>
      <w:r w:rsidR="00F86192">
        <w:rPr>
          <w:rFonts w:ascii="Verdana" w:hAnsi="Verdana"/>
          <w:sz w:val="18"/>
          <w:szCs w:val="18"/>
        </w:rPr>
        <w:t xml:space="preserve">n </w:t>
      </w:r>
      <w:r w:rsidR="00F86192" w:rsidRPr="00F86192">
        <w:rPr>
          <w:rFonts w:ascii="Verdana" w:hAnsi="Verdana"/>
          <w:sz w:val="18"/>
          <w:szCs w:val="18"/>
        </w:rPr>
        <w:t xml:space="preserve">Moerige </w:t>
      </w:r>
      <w:proofErr w:type="spellStart"/>
      <w:r w:rsidR="00F86192" w:rsidRPr="00F86192">
        <w:rPr>
          <w:rFonts w:ascii="Verdana" w:hAnsi="Verdana"/>
          <w:sz w:val="18"/>
          <w:szCs w:val="18"/>
        </w:rPr>
        <w:t>podzolgronden</w:t>
      </w:r>
      <w:proofErr w:type="spellEnd"/>
      <w:r w:rsidR="00F86192" w:rsidRPr="00F86192">
        <w:rPr>
          <w:rFonts w:ascii="Verdana" w:hAnsi="Verdana"/>
          <w:sz w:val="18"/>
          <w:szCs w:val="18"/>
        </w:rPr>
        <w:t xml:space="preserve"> met een moerige bovengrond</w:t>
      </w:r>
    </w:p>
    <w:p w14:paraId="5A520AD5" w14:textId="77777777" w:rsidR="00632B5D" w:rsidRPr="00851323" w:rsidRDefault="00632B5D" w:rsidP="00632B5D">
      <w:pPr>
        <w:rPr>
          <w:rFonts w:ascii="Verdana" w:hAnsi="Verdana"/>
          <w:sz w:val="18"/>
          <w:szCs w:val="18"/>
        </w:rPr>
      </w:pPr>
      <w:r w:rsidRPr="00851323">
        <w:rPr>
          <w:rFonts w:ascii="Verdana" w:hAnsi="Verdana"/>
          <w:sz w:val="18"/>
          <w:szCs w:val="18"/>
        </w:rPr>
        <w:t xml:space="preserve">Jullie zoeken informatie op en maken een korte presentatie bijvoorbeeld </w:t>
      </w:r>
    </w:p>
    <w:p w14:paraId="18766C04" w14:textId="77777777" w:rsidR="00632B5D" w:rsidRPr="00851323" w:rsidRDefault="00632B5D" w:rsidP="00632B5D">
      <w:pPr>
        <w:rPr>
          <w:rFonts w:ascii="Verdana" w:hAnsi="Verdana"/>
          <w:sz w:val="18"/>
          <w:szCs w:val="18"/>
        </w:rPr>
      </w:pPr>
      <w:r w:rsidRPr="00851323">
        <w:rPr>
          <w:rFonts w:ascii="Verdana" w:hAnsi="Verdana"/>
          <w:sz w:val="18"/>
          <w:szCs w:val="18"/>
        </w:rPr>
        <w:t>in PowerPoint.</w:t>
      </w:r>
    </w:p>
    <w:p w14:paraId="121A98BE" w14:textId="77777777" w:rsidR="00632B5D" w:rsidRPr="00851323" w:rsidRDefault="00632B5D" w:rsidP="00632B5D">
      <w:pPr>
        <w:rPr>
          <w:rFonts w:ascii="Verdana" w:hAnsi="Verdana"/>
          <w:sz w:val="18"/>
          <w:szCs w:val="18"/>
        </w:rPr>
      </w:pPr>
      <w:r w:rsidRPr="00851323">
        <w:rPr>
          <w:rFonts w:ascii="Verdana" w:hAnsi="Verdana"/>
          <w:sz w:val="18"/>
          <w:szCs w:val="18"/>
        </w:rPr>
        <w:t>De te behandelen punten zijn:</w:t>
      </w:r>
    </w:p>
    <w:p w14:paraId="216268D9" w14:textId="77777777" w:rsidR="00632B5D" w:rsidRPr="00851323" w:rsidRDefault="00632B5D" w:rsidP="00632B5D">
      <w:pPr>
        <w:pStyle w:val="Lijstalinea"/>
        <w:numPr>
          <w:ilvl w:val="0"/>
          <w:numId w:val="3"/>
        </w:numPr>
        <w:rPr>
          <w:rFonts w:ascii="Verdana" w:hAnsi="Verdana"/>
          <w:sz w:val="18"/>
          <w:szCs w:val="18"/>
        </w:rPr>
      </w:pPr>
      <w:r w:rsidRPr="00851323">
        <w:rPr>
          <w:rFonts w:ascii="Verdana" w:hAnsi="Verdana"/>
          <w:sz w:val="18"/>
          <w:szCs w:val="18"/>
        </w:rPr>
        <w:t>Topografische kaart van het gebied</w:t>
      </w:r>
    </w:p>
    <w:p w14:paraId="575D0CAB" w14:textId="77777777" w:rsidR="00632B5D" w:rsidRPr="00851323" w:rsidRDefault="00632B5D" w:rsidP="00632B5D">
      <w:pPr>
        <w:pStyle w:val="Lijstalinea"/>
        <w:numPr>
          <w:ilvl w:val="0"/>
          <w:numId w:val="3"/>
        </w:numPr>
        <w:rPr>
          <w:rFonts w:ascii="Verdana" w:hAnsi="Verdana"/>
          <w:sz w:val="18"/>
          <w:szCs w:val="18"/>
        </w:rPr>
      </w:pPr>
      <w:r w:rsidRPr="00851323">
        <w:rPr>
          <w:rFonts w:ascii="Verdana" w:hAnsi="Verdana"/>
          <w:sz w:val="18"/>
          <w:szCs w:val="18"/>
        </w:rPr>
        <w:t>Ontstaan van het gebied</w:t>
      </w:r>
    </w:p>
    <w:p w14:paraId="27BBF309" w14:textId="77777777" w:rsidR="00632B5D" w:rsidRPr="00851323" w:rsidRDefault="00632B5D" w:rsidP="00632B5D">
      <w:pPr>
        <w:pStyle w:val="Lijstalinea"/>
        <w:numPr>
          <w:ilvl w:val="0"/>
          <w:numId w:val="3"/>
        </w:numPr>
        <w:rPr>
          <w:rFonts w:ascii="Verdana" w:hAnsi="Verdana"/>
          <w:sz w:val="18"/>
          <w:szCs w:val="18"/>
        </w:rPr>
      </w:pPr>
      <w:r w:rsidRPr="00851323">
        <w:rPr>
          <w:rFonts w:ascii="Verdana" w:hAnsi="Verdana"/>
          <w:sz w:val="18"/>
          <w:szCs w:val="18"/>
        </w:rPr>
        <w:t>Grondsoort</w:t>
      </w:r>
    </w:p>
    <w:p w14:paraId="70675DDC" w14:textId="77777777" w:rsidR="00632B5D" w:rsidRPr="00851323" w:rsidRDefault="00632B5D" w:rsidP="00632B5D">
      <w:pPr>
        <w:pStyle w:val="Lijstalinea"/>
        <w:numPr>
          <w:ilvl w:val="0"/>
          <w:numId w:val="3"/>
        </w:numPr>
        <w:rPr>
          <w:rFonts w:ascii="Verdana" w:hAnsi="Verdana"/>
          <w:sz w:val="18"/>
          <w:szCs w:val="18"/>
        </w:rPr>
      </w:pPr>
      <w:r w:rsidRPr="00851323">
        <w:rPr>
          <w:rFonts w:ascii="Verdana" w:hAnsi="Verdana"/>
          <w:sz w:val="18"/>
          <w:szCs w:val="18"/>
        </w:rPr>
        <w:t>Bodemprofiel</w:t>
      </w:r>
    </w:p>
    <w:p w14:paraId="4888A699" w14:textId="77777777" w:rsidR="00632B5D" w:rsidRPr="00851323" w:rsidRDefault="00632B5D" w:rsidP="00632B5D">
      <w:pPr>
        <w:pStyle w:val="Lijstalinea"/>
        <w:numPr>
          <w:ilvl w:val="0"/>
          <w:numId w:val="3"/>
        </w:numPr>
        <w:rPr>
          <w:rFonts w:ascii="Verdana" w:hAnsi="Verdana"/>
          <w:sz w:val="18"/>
          <w:szCs w:val="18"/>
        </w:rPr>
      </w:pPr>
      <w:r w:rsidRPr="00851323">
        <w:rPr>
          <w:rFonts w:ascii="Verdana" w:hAnsi="Verdana"/>
          <w:sz w:val="18"/>
          <w:szCs w:val="18"/>
        </w:rPr>
        <w:t>Landbouwkundig gebruik en/of natuurwaarde</w:t>
      </w:r>
    </w:p>
    <w:p w14:paraId="3D6C2827" w14:textId="77777777" w:rsidR="00632B5D" w:rsidRPr="00851323" w:rsidRDefault="00632B5D" w:rsidP="00632B5D">
      <w:pPr>
        <w:rPr>
          <w:rFonts w:ascii="Verdana" w:hAnsi="Verdana"/>
          <w:sz w:val="18"/>
          <w:szCs w:val="18"/>
        </w:rPr>
      </w:pPr>
      <w:r w:rsidRPr="00851323">
        <w:rPr>
          <w:rFonts w:ascii="Verdana" w:hAnsi="Verdana"/>
          <w:sz w:val="18"/>
          <w:szCs w:val="18"/>
        </w:rPr>
        <w:t>Tips voor informatie</w:t>
      </w:r>
    </w:p>
    <w:p w14:paraId="794D4192" w14:textId="77777777" w:rsidR="00632B5D" w:rsidRPr="00851323" w:rsidRDefault="00632B5D" w:rsidP="00632B5D">
      <w:pPr>
        <w:rPr>
          <w:rFonts w:ascii="Verdana" w:hAnsi="Verdana"/>
          <w:sz w:val="18"/>
          <w:szCs w:val="18"/>
        </w:rPr>
      </w:pPr>
      <w:r w:rsidRPr="00851323">
        <w:rPr>
          <w:rFonts w:ascii="Verdana" w:hAnsi="Verdana"/>
          <w:sz w:val="18"/>
          <w:szCs w:val="18"/>
        </w:rPr>
        <w:t>Twentse Es gronden:</w:t>
      </w:r>
    </w:p>
    <w:p w14:paraId="23D98357" w14:textId="77777777" w:rsidR="00632B5D" w:rsidRPr="00851323" w:rsidRDefault="00632B5D" w:rsidP="00632B5D">
      <w:pPr>
        <w:rPr>
          <w:rFonts w:ascii="Verdana" w:hAnsi="Verdana"/>
          <w:sz w:val="18"/>
          <w:szCs w:val="18"/>
        </w:rPr>
      </w:pPr>
      <w:hyperlink r:id="rId16" w:history="1">
        <w:r w:rsidRPr="00851323">
          <w:rPr>
            <w:rStyle w:val="Hyperlink"/>
            <w:rFonts w:ascii="Verdana" w:hAnsi="Verdana"/>
            <w:sz w:val="18"/>
            <w:szCs w:val="18"/>
          </w:rPr>
          <w:t>https://www.hunebednieuwscafe.nl/2018/01/wat-is-een-es-wat-is-een-potstal/</w:t>
        </w:r>
      </w:hyperlink>
    </w:p>
    <w:p w14:paraId="6A905979" w14:textId="77777777" w:rsidR="00632B5D" w:rsidRPr="00851323" w:rsidRDefault="00632B5D" w:rsidP="00632B5D">
      <w:pPr>
        <w:rPr>
          <w:rFonts w:ascii="Verdana" w:hAnsi="Verdana"/>
          <w:sz w:val="18"/>
          <w:szCs w:val="18"/>
        </w:rPr>
      </w:pPr>
      <w:hyperlink r:id="rId17" w:history="1">
        <w:r w:rsidRPr="00851323">
          <w:rPr>
            <w:rStyle w:val="Hyperlink"/>
            <w:rFonts w:ascii="Verdana" w:hAnsi="Verdana"/>
            <w:sz w:val="18"/>
            <w:szCs w:val="18"/>
          </w:rPr>
          <w:t>https://nl.wikipedia.org/wiki/Es_(geografie)</w:t>
        </w:r>
      </w:hyperlink>
    </w:p>
    <w:p w14:paraId="3EC571FD" w14:textId="77777777" w:rsidR="00632B5D" w:rsidRPr="00851323" w:rsidRDefault="00632B5D" w:rsidP="00632B5D">
      <w:pPr>
        <w:rPr>
          <w:rFonts w:ascii="Verdana" w:hAnsi="Verdana"/>
          <w:sz w:val="18"/>
          <w:szCs w:val="18"/>
        </w:rPr>
      </w:pPr>
      <w:hyperlink r:id="rId18" w:history="1">
        <w:r w:rsidRPr="00851323">
          <w:rPr>
            <w:rStyle w:val="Hyperlink"/>
            <w:rFonts w:ascii="Verdana" w:hAnsi="Verdana"/>
            <w:sz w:val="18"/>
            <w:szCs w:val="18"/>
          </w:rPr>
          <w:t>https://www.geologievannederland.nl/ondergrond/bodems/podzolbodem-zandlandschap</w:t>
        </w:r>
      </w:hyperlink>
    </w:p>
    <w:p w14:paraId="37B2DA7E" w14:textId="77777777" w:rsidR="00632B5D" w:rsidRPr="00851323" w:rsidRDefault="00632B5D" w:rsidP="00632B5D">
      <w:pPr>
        <w:rPr>
          <w:rFonts w:ascii="Verdana" w:hAnsi="Verdana"/>
          <w:sz w:val="18"/>
          <w:szCs w:val="18"/>
        </w:rPr>
      </w:pPr>
      <w:r w:rsidRPr="00851323">
        <w:rPr>
          <w:rFonts w:ascii="Verdana" w:hAnsi="Verdana"/>
          <w:sz w:val="18"/>
          <w:szCs w:val="18"/>
        </w:rPr>
        <w:t>Uiterwaarden IJssel</w:t>
      </w:r>
    </w:p>
    <w:p w14:paraId="6374D69C" w14:textId="77777777" w:rsidR="00632B5D" w:rsidRPr="00851323" w:rsidRDefault="00632B5D" w:rsidP="00632B5D">
      <w:pPr>
        <w:rPr>
          <w:rFonts w:ascii="Verdana" w:hAnsi="Verdana"/>
          <w:sz w:val="18"/>
          <w:szCs w:val="18"/>
        </w:rPr>
      </w:pPr>
      <w:hyperlink r:id="rId19" w:history="1">
        <w:r w:rsidRPr="00851323">
          <w:rPr>
            <w:rStyle w:val="Hyperlink"/>
            <w:rFonts w:ascii="Verdana" w:hAnsi="Verdana"/>
            <w:sz w:val="18"/>
            <w:szCs w:val="18"/>
          </w:rPr>
          <w:t>https://www.geologievannederland.nl/landschap/landschapsvormen/uiterwaarden</w:t>
        </w:r>
      </w:hyperlink>
    </w:p>
    <w:p w14:paraId="1459F96A" w14:textId="77777777" w:rsidR="00632B5D" w:rsidRPr="00851323" w:rsidRDefault="00632B5D" w:rsidP="00632B5D">
      <w:pPr>
        <w:rPr>
          <w:rFonts w:ascii="Verdana" w:hAnsi="Verdana"/>
          <w:sz w:val="18"/>
          <w:szCs w:val="18"/>
        </w:rPr>
      </w:pPr>
      <w:hyperlink r:id="rId20" w:history="1">
        <w:r w:rsidRPr="00851323">
          <w:rPr>
            <w:rStyle w:val="Hyperlink"/>
            <w:rFonts w:ascii="Verdana" w:hAnsi="Verdana"/>
            <w:sz w:val="18"/>
            <w:szCs w:val="18"/>
          </w:rPr>
          <w:t>https://www.geologievannederland.nl/ondergrond/bodems/rivierkleibodem-rivierkleilandschap</w:t>
        </w:r>
      </w:hyperlink>
    </w:p>
    <w:p w14:paraId="5AC209B5" w14:textId="77777777" w:rsidR="00632B5D" w:rsidRPr="00851323" w:rsidRDefault="00632B5D" w:rsidP="00632B5D">
      <w:pPr>
        <w:rPr>
          <w:rFonts w:ascii="Verdana" w:hAnsi="Verdana"/>
          <w:sz w:val="18"/>
          <w:szCs w:val="18"/>
        </w:rPr>
      </w:pPr>
      <w:r w:rsidRPr="00851323">
        <w:rPr>
          <w:rFonts w:ascii="Verdana" w:hAnsi="Verdana"/>
          <w:sz w:val="18"/>
          <w:szCs w:val="18"/>
        </w:rPr>
        <w:t>Noordoost Polder</w:t>
      </w:r>
    </w:p>
    <w:p w14:paraId="60FB596A" w14:textId="77777777" w:rsidR="00632B5D" w:rsidRPr="00851323" w:rsidRDefault="00632B5D" w:rsidP="00632B5D">
      <w:pPr>
        <w:rPr>
          <w:rFonts w:ascii="Verdana" w:hAnsi="Verdana"/>
          <w:sz w:val="18"/>
          <w:szCs w:val="18"/>
        </w:rPr>
      </w:pPr>
      <w:hyperlink r:id="rId21" w:history="1">
        <w:r w:rsidRPr="00851323">
          <w:rPr>
            <w:rStyle w:val="Hyperlink"/>
            <w:rFonts w:ascii="Verdana" w:hAnsi="Verdana"/>
            <w:sz w:val="18"/>
            <w:szCs w:val="18"/>
          </w:rPr>
          <w:t>https://www.geologievannederland.nl/ondergrond/bodems/zeekleibodem-zeekleilandschap</w:t>
        </w:r>
      </w:hyperlink>
    </w:p>
    <w:p w14:paraId="25A23098" w14:textId="77777777" w:rsidR="00632B5D" w:rsidRPr="00851323" w:rsidRDefault="00632B5D" w:rsidP="00632B5D">
      <w:pPr>
        <w:rPr>
          <w:rFonts w:ascii="Verdana" w:hAnsi="Verdana"/>
          <w:sz w:val="18"/>
          <w:szCs w:val="18"/>
        </w:rPr>
      </w:pPr>
      <w:hyperlink r:id="rId22" w:history="1">
        <w:r w:rsidRPr="00851323">
          <w:rPr>
            <w:rStyle w:val="Hyperlink"/>
            <w:rFonts w:ascii="Verdana" w:hAnsi="Verdana"/>
            <w:sz w:val="18"/>
            <w:szCs w:val="18"/>
          </w:rPr>
          <w:t>https://nl.wikipedia.org/wiki/Noordoostpolder</w:t>
        </w:r>
      </w:hyperlink>
    </w:p>
    <w:p w14:paraId="5A2EFF13" w14:textId="77777777" w:rsidR="00632B5D" w:rsidRPr="00851323" w:rsidRDefault="00632B5D" w:rsidP="00632B5D">
      <w:pPr>
        <w:rPr>
          <w:rFonts w:ascii="Verdana" w:hAnsi="Verdana"/>
          <w:sz w:val="18"/>
          <w:szCs w:val="18"/>
        </w:rPr>
      </w:pPr>
      <w:proofErr w:type="spellStart"/>
      <w:r w:rsidRPr="00851323">
        <w:rPr>
          <w:rFonts w:ascii="Verdana" w:hAnsi="Verdana"/>
          <w:sz w:val="18"/>
          <w:szCs w:val="18"/>
        </w:rPr>
        <w:t>Wierdense</w:t>
      </w:r>
      <w:proofErr w:type="spellEnd"/>
      <w:r w:rsidRPr="00851323">
        <w:rPr>
          <w:rFonts w:ascii="Verdana" w:hAnsi="Verdana"/>
          <w:sz w:val="18"/>
          <w:szCs w:val="18"/>
        </w:rPr>
        <w:t xml:space="preserve"> veld</w:t>
      </w:r>
    </w:p>
    <w:p w14:paraId="57FC5D28" w14:textId="77777777" w:rsidR="00632B5D" w:rsidRPr="00851323" w:rsidRDefault="00632B5D" w:rsidP="00632B5D">
      <w:pPr>
        <w:rPr>
          <w:rFonts w:ascii="Verdana" w:hAnsi="Verdana"/>
          <w:sz w:val="18"/>
          <w:szCs w:val="18"/>
        </w:rPr>
      </w:pPr>
      <w:hyperlink r:id="rId23" w:anchor="head" w:history="1">
        <w:r w:rsidRPr="00851323">
          <w:rPr>
            <w:rStyle w:val="Hyperlink"/>
            <w:rFonts w:ascii="Verdana" w:hAnsi="Verdana"/>
            <w:sz w:val="18"/>
            <w:szCs w:val="18"/>
          </w:rPr>
          <w:t>https://www.geologievannederland.nl/landschap/landschappen/veenlandschap#head</w:t>
        </w:r>
      </w:hyperlink>
    </w:p>
    <w:p w14:paraId="078EBEE5" w14:textId="77777777" w:rsidR="00632B5D" w:rsidRPr="00851323" w:rsidRDefault="00632B5D" w:rsidP="00632B5D">
      <w:pPr>
        <w:rPr>
          <w:rFonts w:ascii="Verdana" w:hAnsi="Verdana"/>
          <w:sz w:val="18"/>
          <w:szCs w:val="18"/>
        </w:rPr>
      </w:pPr>
      <w:hyperlink r:id="rId24" w:history="1">
        <w:r w:rsidRPr="00851323">
          <w:rPr>
            <w:rStyle w:val="Hyperlink"/>
            <w:rFonts w:ascii="Verdana" w:hAnsi="Verdana"/>
            <w:sz w:val="18"/>
            <w:szCs w:val="18"/>
          </w:rPr>
          <w:t>https://www.geologievannederland.nl/ondergrond/bodems/veenbodem-veenlandschap</w:t>
        </w:r>
      </w:hyperlink>
    </w:p>
    <w:p w14:paraId="0A3E183C" w14:textId="77777777" w:rsidR="00632B5D" w:rsidRPr="00851323" w:rsidRDefault="00632B5D" w:rsidP="00632B5D">
      <w:pPr>
        <w:rPr>
          <w:rFonts w:ascii="Verdana" w:hAnsi="Verdana"/>
          <w:sz w:val="18"/>
          <w:szCs w:val="18"/>
        </w:rPr>
      </w:pPr>
      <w:hyperlink r:id="rId25" w:history="1">
        <w:r w:rsidRPr="00851323">
          <w:rPr>
            <w:rStyle w:val="Hyperlink"/>
            <w:rFonts w:ascii="Verdana" w:hAnsi="Verdana"/>
            <w:sz w:val="18"/>
            <w:szCs w:val="18"/>
          </w:rPr>
          <w:t>https://www.landschapoverijssel.nl/gebieden/wierdense-veld</w:t>
        </w:r>
      </w:hyperlink>
    </w:p>
    <w:p w14:paraId="11326490" w14:textId="77777777" w:rsidR="00E20C2D" w:rsidRDefault="00B17074">
      <w:pPr>
        <w:rPr>
          <w:rFonts w:ascii="Verdana" w:hAnsi="Verdana"/>
          <w:sz w:val="18"/>
          <w:szCs w:val="18"/>
        </w:rPr>
      </w:pPr>
      <w:r>
        <w:rPr>
          <w:rFonts w:ascii="Verdana" w:hAnsi="Verdana"/>
          <w:sz w:val="18"/>
          <w:szCs w:val="18"/>
        </w:rPr>
        <w:t xml:space="preserve">Winschoten moerige </w:t>
      </w:r>
      <w:proofErr w:type="spellStart"/>
      <w:r>
        <w:rPr>
          <w:rFonts w:ascii="Verdana" w:hAnsi="Verdana"/>
          <w:sz w:val="18"/>
          <w:szCs w:val="18"/>
        </w:rPr>
        <w:t>podzol</w:t>
      </w:r>
      <w:proofErr w:type="spellEnd"/>
    </w:p>
    <w:p w14:paraId="2A220773" w14:textId="60923587" w:rsidR="008D6BC5" w:rsidRDefault="008D6BC5">
      <w:pPr>
        <w:rPr>
          <w:rFonts w:ascii="Verdana" w:hAnsi="Verdana"/>
          <w:sz w:val="18"/>
          <w:szCs w:val="18"/>
        </w:rPr>
      </w:pPr>
      <w:hyperlink r:id="rId26" w:history="1">
        <w:r w:rsidRPr="00BA2065">
          <w:rPr>
            <w:rStyle w:val="Hyperlink"/>
            <w:rFonts w:ascii="Verdana" w:hAnsi="Verdana"/>
            <w:sz w:val="18"/>
            <w:szCs w:val="18"/>
          </w:rPr>
          <w:t>https://legenda-bodemkaart.bodemdata.nl/bodemclassificatie/item/moerige-gronden/moerige-podzolgronden/wp/vwp</w:t>
        </w:r>
      </w:hyperlink>
    </w:p>
    <w:p w14:paraId="550DDB70" w14:textId="3D5186F1" w:rsidR="008D6BC5" w:rsidRDefault="000A2A6F">
      <w:pPr>
        <w:rPr>
          <w:rFonts w:ascii="Verdana" w:hAnsi="Verdana"/>
          <w:sz w:val="18"/>
          <w:szCs w:val="18"/>
        </w:rPr>
      </w:pPr>
      <w:hyperlink r:id="rId27" w:history="1">
        <w:r w:rsidRPr="00BA2065">
          <w:rPr>
            <w:rStyle w:val="Hyperlink"/>
            <w:rFonts w:ascii="Verdana" w:hAnsi="Verdana"/>
            <w:sz w:val="18"/>
            <w:szCs w:val="18"/>
          </w:rPr>
          <w:t>https://www.geologievannederland.nl/ondergrond/bodems/podzolbodem-zandlandschap.html</w:t>
        </w:r>
      </w:hyperlink>
    </w:p>
    <w:p w14:paraId="6265F004" w14:textId="0C1D9C2E" w:rsidR="000A2A6F" w:rsidRDefault="003717E7">
      <w:pPr>
        <w:rPr>
          <w:rFonts w:ascii="Verdana" w:hAnsi="Verdana"/>
          <w:sz w:val="18"/>
          <w:szCs w:val="18"/>
        </w:rPr>
      </w:pPr>
      <w:hyperlink r:id="rId28" w:history="1">
        <w:r w:rsidRPr="00BA2065">
          <w:rPr>
            <w:rStyle w:val="Hyperlink"/>
            <w:rFonts w:ascii="Verdana" w:hAnsi="Verdana"/>
            <w:sz w:val="18"/>
            <w:szCs w:val="18"/>
          </w:rPr>
          <w:t>https://www.staatsbosbeheer.nl/uit-in-de-natuur/locaties/groningse-stuwwallen#:~:text=In%20de%20omgeving%20van%20Winschoten,Stuwwallen%20heeft%20zijn%20eigen%20karakter</w:t>
        </w:r>
      </w:hyperlink>
      <w:r w:rsidRPr="003717E7">
        <w:rPr>
          <w:rFonts w:ascii="Verdana" w:hAnsi="Verdana"/>
          <w:sz w:val="18"/>
          <w:szCs w:val="18"/>
        </w:rPr>
        <w:t>.</w:t>
      </w:r>
    </w:p>
    <w:p w14:paraId="1DBEF945" w14:textId="77777777" w:rsidR="003717E7" w:rsidRDefault="003717E7">
      <w:pPr>
        <w:rPr>
          <w:rFonts w:ascii="Verdana" w:hAnsi="Verdana"/>
          <w:sz w:val="18"/>
          <w:szCs w:val="18"/>
        </w:rPr>
      </w:pPr>
    </w:p>
    <w:p w14:paraId="53F7F056" w14:textId="5B6A1EF4" w:rsidR="00AD0119" w:rsidRPr="00851323" w:rsidRDefault="00AD0119">
      <w:pPr>
        <w:rPr>
          <w:rFonts w:ascii="Verdana" w:hAnsi="Verdana"/>
          <w:sz w:val="18"/>
          <w:szCs w:val="18"/>
        </w:rPr>
      </w:pPr>
      <w:r w:rsidRPr="00851323">
        <w:rPr>
          <w:rFonts w:ascii="Verdana" w:hAnsi="Verdana"/>
          <w:sz w:val="18"/>
          <w:szCs w:val="18"/>
        </w:rPr>
        <w:br w:type="page"/>
      </w:r>
    </w:p>
    <w:p w14:paraId="68CA6F37" w14:textId="77777777" w:rsidR="006D1530" w:rsidRPr="00851323" w:rsidRDefault="006D1530" w:rsidP="002C792B">
      <w:pPr>
        <w:rPr>
          <w:rFonts w:ascii="Verdana" w:hAnsi="Verdana"/>
          <w:sz w:val="18"/>
          <w:szCs w:val="18"/>
        </w:rPr>
      </w:pPr>
    </w:p>
    <w:p w14:paraId="160829F5" w14:textId="77777777" w:rsidR="00524FF0" w:rsidRPr="00851323" w:rsidRDefault="006D1530" w:rsidP="002C792B">
      <w:pPr>
        <w:rPr>
          <w:rFonts w:ascii="Verdana" w:hAnsi="Verdana"/>
          <w:b/>
          <w:bCs/>
          <w:sz w:val="18"/>
          <w:szCs w:val="18"/>
        </w:rPr>
      </w:pPr>
      <w:r w:rsidRPr="00851323">
        <w:rPr>
          <w:rFonts w:ascii="Verdana" w:hAnsi="Verdana"/>
          <w:b/>
          <w:bCs/>
          <w:sz w:val="18"/>
          <w:szCs w:val="18"/>
        </w:rPr>
        <w:t xml:space="preserve">Les 2 Organische stof </w:t>
      </w:r>
      <w:r w:rsidR="00524FF0" w:rsidRPr="00851323">
        <w:rPr>
          <w:rFonts w:ascii="Verdana" w:hAnsi="Verdana"/>
          <w:b/>
          <w:bCs/>
          <w:sz w:val="18"/>
          <w:szCs w:val="18"/>
        </w:rPr>
        <w:t xml:space="preserve">balans </w:t>
      </w:r>
      <w:r w:rsidRPr="00851323">
        <w:rPr>
          <w:rFonts w:ascii="Verdana" w:hAnsi="Verdana"/>
          <w:b/>
          <w:bCs/>
          <w:sz w:val="18"/>
          <w:szCs w:val="18"/>
        </w:rPr>
        <w:t xml:space="preserve">in de bodem </w:t>
      </w:r>
    </w:p>
    <w:p w14:paraId="4DB688C2" w14:textId="77777777" w:rsidR="003F001A" w:rsidRPr="00851323" w:rsidRDefault="003F001A" w:rsidP="003F001A">
      <w:pPr>
        <w:rPr>
          <w:rFonts w:ascii="Verdana" w:hAnsi="Verdana"/>
          <w:sz w:val="18"/>
          <w:szCs w:val="18"/>
        </w:rPr>
      </w:pPr>
      <w:r w:rsidRPr="00851323">
        <w:rPr>
          <w:rFonts w:ascii="Verdana" w:hAnsi="Verdana"/>
          <w:sz w:val="18"/>
          <w:szCs w:val="18"/>
        </w:rPr>
        <w:t>Effecten van organische stofaanvoer op structuur</w:t>
      </w:r>
    </w:p>
    <w:p w14:paraId="6EA94FAB" w14:textId="77777777" w:rsidR="003F001A" w:rsidRPr="00851323" w:rsidRDefault="003F001A" w:rsidP="003F001A">
      <w:pPr>
        <w:rPr>
          <w:rFonts w:ascii="Verdana" w:hAnsi="Verdana"/>
          <w:sz w:val="18"/>
          <w:szCs w:val="18"/>
        </w:rPr>
      </w:pPr>
      <w:r w:rsidRPr="00851323">
        <w:rPr>
          <w:rFonts w:ascii="Verdana" w:hAnsi="Verdana"/>
          <w:sz w:val="18"/>
          <w:szCs w:val="18"/>
        </w:rPr>
        <w:t xml:space="preserve">Organische stof is het voedsel voor het bodemleven en van groot belang voor </w:t>
      </w:r>
    </w:p>
    <w:p w14:paraId="7062411D" w14:textId="77777777" w:rsidR="003F001A" w:rsidRPr="00851323" w:rsidRDefault="003F001A" w:rsidP="00C67180">
      <w:pPr>
        <w:pStyle w:val="Lijstalinea"/>
        <w:numPr>
          <w:ilvl w:val="0"/>
          <w:numId w:val="5"/>
        </w:numPr>
        <w:rPr>
          <w:rFonts w:ascii="Verdana" w:hAnsi="Verdana"/>
          <w:sz w:val="18"/>
          <w:szCs w:val="18"/>
        </w:rPr>
      </w:pPr>
      <w:r w:rsidRPr="00851323">
        <w:rPr>
          <w:rFonts w:ascii="Verdana" w:hAnsi="Verdana"/>
          <w:sz w:val="18"/>
          <w:szCs w:val="18"/>
        </w:rPr>
        <w:t xml:space="preserve">bodemstructuur, </w:t>
      </w:r>
    </w:p>
    <w:p w14:paraId="0468E841" w14:textId="77777777" w:rsidR="003F001A" w:rsidRPr="00851323" w:rsidRDefault="003F001A" w:rsidP="00C67180">
      <w:pPr>
        <w:pStyle w:val="Lijstalinea"/>
        <w:numPr>
          <w:ilvl w:val="0"/>
          <w:numId w:val="5"/>
        </w:numPr>
        <w:rPr>
          <w:rFonts w:ascii="Verdana" w:hAnsi="Verdana"/>
          <w:sz w:val="18"/>
          <w:szCs w:val="18"/>
        </w:rPr>
      </w:pPr>
      <w:r w:rsidRPr="00851323">
        <w:rPr>
          <w:rFonts w:ascii="Verdana" w:hAnsi="Verdana"/>
          <w:sz w:val="18"/>
          <w:szCs w:val="18"/>
        </w:rPr>
        <w:t>verkruimelbaarheid,</w:t>
      </w:r>
    </w:p>
    <w:p w14:paraId="47A2BCAF" w14:textId="77777777" w:rsidR="003F001A" w:rsidRPr="00851323" w:rsidRDefault="003F001A" w:rsidP="00C67180">
      <w:pPr>
        <w:pStyle w:val="Lijstalinea"/>
        <w:numPr>
          <w:ilvl w:val="0"/>
          <w:numId w:val="5"/>
        </w:numPr>
        <w:rPr>
          <w:rFonts w:ascii="Verdana" w:hAnsi="Verdana"/>
          <w:sz w:val="18"/>
          <w:szCs w:val="18"/>
        </w:rPr>
      </w:pPr>
      <w:r w:rsidRPr="00851323">
        <w:rPr>
          <w:rFonts w:ascii="Verdana" w:hAnsi="Verdana"/>
          <w:sz w:val="18"/>
          <w:szCs w:val="18"/>
        </w:rPr>
        <w:t xml:space="preserve">slempgevoeligheid, </w:t>
      </w:r>
    </w:p>
    <w:p w14:paraId="492D72D2" w14:textId="77777777" w:rsidR="003F001A" w:rsidRPr="00851323" w:rsidRDefault="003F001A" w:rsidP="00C67180">
      <w:pPr>
        <w:pStyle w:val="Lijstalinea"/>
        <w:numPr>
          <w:ilvl w:val="0"/>
          <w:numId w:val="5"/>
        </w:numPr>
        <w:rPr>
          <w:rFonts w:ascii="Verdana" w:hAnsi="Verdana"/>
          <w:sz w:val="18"/>
          <w:szCs w:val="18"/>
        </w:rPr>
      </w:pPr>
      <w:r w:rsidRPr="00851323">
        <w:rPr>
          <w:rFonts w:ascii="Verdana" w:hAnsi="Verdana"/>
          <w:sz w:val="18"/>
          <w:szCs w:val="18"/>
        </w:rPr>
        <w:t>vochthoudend vermogen</w:t>
      </w:r>
    </w:p>
    <w:p w14:paraId="6F9AB5AF" w14:textId="77777777" w:rsidR="003F001A" w:rsidRPr="00851323" w:rsidRDefault="003F001A" w:rsidP="00C67180">
      <w:pPr>
        <w:pStyle w:val="Lijstalinea"/>
        <w:numPr>
          <w:ilvl w:val="0"/>
          <w:numId w:val="5"/>
        </w:numPr>
        <w:rPr>
          <w:rFonts w:ascii="Verdana" w:hAnsi="Verdana"/>
          <w:sz w:val="18"/>
          <w:szCs w:val="18"/>
        </w:rPr>
      </w:pPr>
      <w:r w:rsidRPr="00851323">
        <w:rPr>
          <w:rFonts w:ascii="Verdana" w:hAnsi="Verdana"/>
          <w:sz w:val="18"/>
          <w:szCs w:val="18"/>
        </w:rPr>
        <w:t>bewerkbaarheid van de grond.</w:t>
      </w:r>
    </w:p>
    <w:p w14:paraId="1D38DAC9" w14:textId="77777777" w:rsidR="003F001A" w:rsidRPr="00851323" w:rsidRDefault="003F001A" w:rsidP="003F001A">
      <w:pPr>
        <w:rPr>
          <w:rFonts w:ascii="Verdana" w:hAnsi="Verdana"/>
          <w:sz w:val="18"/>
          <w:szCs w:val="18"/>
        </w:rPr>
      </w:pPr>
      <w:r w:rsidRPr="00851323">
        <w:rPr>
          <w:rFonts w:ascii="Verdana" w:hAnsi="Verdana"/>
          <w:sz w:val="18"/>
          <w:szCs w:val="18"/>
        </w:rPr>
        <w:t xml:space="preserve"> </w:t>
      </w:r>
    </w:p>
    <w:p w14:paraId="3EBAADFB" w14:textId="292E0D30" w:rsidR="00524FF0" w:rsidRPr="00851323" w:rsidRDefault="003F001A" w:rsidP="003F001A">
      <w:pPr>
        <w:rPr>
          <w:rFonts w:ascii="Verdana" w:hAnsi="Verdana"/>
          <w:sz w:val="18"/>
          <w:szCs w:val="18"/>
        </w:rPr>
      </w:pPr>
      <w:r w:rsidRPr="00851323">
        <w:rPr>
          <w:rFonts w:ascii="Verdana" w:hAnsi="Verdana"/>
          <w:sz w:val="18"/>
          <w:szCs w:val="18"/>
        </w:rPr>
        <w:t>De invloed van de organische stof op de bodem is afhankelijk van de grondsoort</w:t>
      </w:r>
    </w:p>
    <w:p w14:paraId="41B5E7FE" w14:textId="21FD7B64" w:rsidR="00C67180" w:rsidRPr="00851323" w:rsidRDefault="00C67180" w:rsidP="00C67180">
      <w:pPr>
        <w:rPr>
          <w:rFonts w:ascii="Verdana" w:hAnsi="Verdana"/>
          <w:sz w:val="18"/>
          <w:szCs w:val="18"/>
        </w:rPr>
      </w:pPr>
      <w:r w:rsidRPr="00851323">
        <w:rPr>
          <w:rFonts w:ascii="Verdana" w:hAnsi="Verdana"/>
          <w:sz w:val="18"/>
          <w:szCs w:val="18"/>
        </w:rPr>
        <w:t>Effecten van organische stofaanvoer op structuur</w:t>
      </w:r>
    </w:p>
    <w:p w14:paraId="7A91D389" w14:textId="77777777" w:rsidR="00C67180" w:rsidRPr="00851323" w:rsidRDefault="00C67180" w:rsidP="00C67180">
      <w:pPr>
        <w:pStyle w:val="Lijstalinea"/>
        <w:numPr>
          <w:ilvl w:val="0"/>
          <w:numId w:val="4"/>
        </w:numPr>
        <w:rPr>
          <w:rFonts w:ascii="Verdana" w:hAnsi="Verdana"/>
          <w:sz w:val="18"/>
          <w:szCs w:val="18"/>
        </w:rPr>
      </w:pPr>
      <w:r w:rsidRPr="00851323">
        <w:rPr>
          <w:rFonts w:ascii="Verdana" w:hAnsi="Verdana"/>
          <w:sz w:val="18"/>
          <w:szCs w:val="18"/>
        </w:rPr>
        <w:t>Bij kleigrond zorgt de organische stof voor een betere lucht- en waterhuishouding en bewerkbaarheid;</w:t>
      </w:r>
    </w:p>
    <w:p w14:paraId="0BE3490F" w14:textId="42879A04" w:rsidR="003F001A" w:rsidRPr="00851323" w:rsidRDefault="00C67180" w:rsidP="00C67180">
      <w:pPr>
        <w:pStyle w:val="Lijstalinea"/>
        <w:numPr>
          <w:ilvl w:val="0"/>
          <w:numId w:val="4"/>
        </w:numPr>
        <w:rPr>
          <w:rFonts w:ascii="Verdana" w:hAnsi="Verdana"/>
          <w:sz w:val="18"/>
          <w:szCs w:val="18"/>
        </w:rPr>
      </w:pPr>
      <w:r w:rsidRPr="00851323">
        <w:rPr>
          <w:rFonts w:ascii="Verdana" w:hAnsi="Verdana"/>
          <w:sz w:val="18"/>
          <w:szCs w:val="18"/>
        </w:rPr>
        <w:t>Bij zand zorgt de organische stof voor meer beschikbaar vocht, een mindere droogtegevoeligheid, een beter vasthouden van voedingstoffen en het binden van de zanddeeltjes, hoewel organische stof niet aan de verkruimelbaarheid bijdraagt;</w:t>
      </w:r>
    </w:p>
    <w:p w14:paraId="1F046B9B" w14:textId="4B472909" w:rsidR="00524FF0" w:rsidRPr="00851323" w:rsidRDefault="003D5CCF" w:rsidP="002C792B">
      <w:pPr>
        <w:rPr>
          <w:rFonts w:ascii="Verdana" w:hAnsi="Verdana"/>
          <w:sz w:val="18"/>
          <w:szCs w:val="18"/>
        </w:rPr>
      </w:pPr>
      <w:r w:rsidRPr="00851323">
        <w:rPr>
          <w:rFonts w:ascii="Verdana" w:hAnsi="Verdana"/>
          <w:sz w:val="18"/>
          <w:szCs w:val="18"/>
        </w:rPr>
        <w:t xml:space="preserve">Om </w:t>
      </w:r>
      <w:r w:rsidR="007E1C87" w:rsidRPr="00851323">
        <w:rPr>
          <w:rFonts w:ascii="Verdana" w:hAnsi="Verdana"/>
          <w:sz w:val="18"/>
          <w:szCs w:val="18"/>
        </w:rPr>
        <w:t>de rol van organische stof in zand aan te tonen doen we d</w:t>
      </w:r>
      <w:r w:rsidR="00210E34" w:rsidRPr="00851323">
        <w:rPr>
          <w:rFonts w:ascii="Verdana" w:hAnsi="Verdana"/>
          <w:sz w:val="18"/>
          <w:szCs w:val="18"/>
        </w:rPr>
        <w:t>eze practicum:</w:t>
      </w:r>
    </w:p>
    <w:p w14:paraId="6E75959D" w14:textId="77777777" w:rsidR="00DB075B" w:rsidRPr="00851323" w:rsidRDefault="00DB075B" w:rsidP="00DB075B">
      <w:pPr>
        <w:rPr>
          <w:rFonts w:ascii="Verdana" w:hAnsi="Verdana"/>
          <w:b/>
          <w:bCs/>
          <w:sz w:val="18"/>
          <w:szCs w:val="18"/>
        </w:rPr>
      </w:pPr>
      <w:r w:rsidRPr="00851323">
        <w:rPr>
          <w:rFonts w:ascii="Verdana" w:hAnsi="Verdana"/>
          <w:b/>
          <w:bCs/>
          <w:sz w:val="18"/>
          <w:szCs w:val="18"/>
        </w:rPr>
        <w:t>Proef organische stof</w:t>
      </w:r>
    </w:p>
    <w:p w14:paraId="1605F15D" w14:textId="77777777" w:rsidR="00DB075B" w:rsidRPr="00851323" w:rsidRDefault="00DB075B" w:rsidP="00DB075B">
      <w:pPr>
        <w:rPr>
          <w:rFonts w:ascii="Verdana" w:hAnsi="Verdana"/>
          <w:sz w:val="18"/>
          <w:szCs w:val="18"/>
        </w:rPr>
      </w:pPr>
      <w:r w:rsidRPr="00851323">
        <w:rPr>
          <w:rFonts w:ascii="Verdana" w:hAnsi="Verdana"/>
          <w:sz w:val="18"/>
          <w:szCs w:val="18"/>
        </w:rPr>
        <w:t xml:space="preserve">We gaan stekken oppotten in zand grond met </w:t>
      </w:r>
      <w:proofErr w:type="spellStart"/>
      <w:r w:rsidRPr="00851323">
        <w:rPr>
          <w:rFonts w:ascii="Verdana" w:hAnsi="Verdana"/>
          <w:sz w:val="18"/>
          <w:szCs w:val="18"/>
        </w:rPr>
        <w:t>resp</w:t>
      </w:r>
      <w:proofErr w:type="spellEnd"/>
      <w:r w:rsidRPr="00851323">
        <w:rPr>
          <w:rFonts w:ascii="Verdana" w:hAnsi="Verdana"/>
          <w:sz w:val="18"/>
          <w:szCs w:val="18"/>
        </w:rPr>
        <w:t>:</w:t>
      </w:r>
    </w:p>
    <w:p w14:paraId="65C0DE2C" w14:textId="77777777" w:rsidR="00DB075B" w:rsidRPr="00851323" w:rsidRDefault="00DB075B" w:rsidP="00DB075B">
      <w:pPr>
        <w:rPr>
          <w:rFonts w:ascii="Verdana" w:hAnsi="Verdana"/>
          <w:sz w:val="18"/>
          <w:szCs w:val="18"/>
        </w:rPr>
      </w:pPr>
      <w:r w:rsidRPr="00851323">
        <w:rPr>
          <w:rFonts w:ascii="Verdana" w:hAnsi="Verdana"/>
          <w:sz w:val="18"/>
          <w:szCs w:val="18"/>
        </w:rPr>
        <w:t xml:space="preserve">  0%  compost</w:t>
      </w:r>
    </w:p>
    <w:p w14:paraId="33182ADB" w14:textId="77777777" w:rsidR="00DB075B" w:rsidRPr="00851323" w:rsidRDefault="00DB075B" w:rsidP="00DB075B">
      <w:pPr>
        <w:rPr>
          <w:rFonts w:ascii="Verdana" w:hAnsi="Verdana"/>
          <w:sz w:val="18"/>
          <w:szCs w:val="18"/>
        </w:rPr>
      </w:pPr>
      <w:r w:rsidRPr="00851323">
        <w:rPr>
          <w:rFonts w:ascii="Verdana" w:hAnsi="Verdana"/>
          <w:sz w:val="18"/>
          <w:szCs w:val="18"/>
        </w:rPr>
        <w:t xml:space="preserve">  5%  compost</w:t>
      </w:r>
    </w:p>
    <w:p w14:paraId="4130EA7A" w14:textId="77777777" w:rsidR="00DB075B" w:rsidRPr="00851323" w:rsidRDefault="00DB075B" w:rsidP="00DB075B">
      <w:pPr>
        <w:rPr>
          <w:rFonts w:ascii="Verdana" w:hAnsi="Verdana"/>
          <w:sz w:val="18"/>
          <w:szCs w:val="18"/>
        </w:rPr>
      </w:pPr>
      <w:r w:rsidRPr="00851323">
        <w:rPr>
          <w:rFonts w:ascii="Verdana" w:hAnsi="Verdana"/>
          <w:sz w:val="18"/>
          <w:szCs w:val="18"/>
        </w:rPr>
        <w:t>10%  compost</w:t>
      </w:r>
    </w:p>
    <w:p w14:paraId="0CA018C6" w14:textId="77777777" w:rsidR="00DB075B" w:rsidRPr="00851323" w:rsidRDefault="00DB075B" w:rsidP="00DB075B">
      <w:pPr>
        <w:rPr>
          <w:rFonts w:ascii="Verdana" w:hAnsi="Verdana"/>
          <w:sz w:val="18"/>
          <w:szCs w:val="18"/>
        </w:rPr>
      </w:pPr>
      <w:r w:rsidRPr="00851323">
        <w:rPr>
          <w:rFonts w:ascii="Verdana" w:hAnsi="Verdana"/>
          <w:sz w:val="18"/>
          <w:szCs w:val="18"/>
        </w:rPr>
        <w:t>15%  compost</w:t>
      </w:r>
    </w:p>
    <w:p w14:paraId="480B56AF" w14:textId="77777777" w:rsidR="00DB075B" w:rsidRPr="00851323" w:rsidRDefault="00DB075B" w:rsidP="00DB075B">
      <w:pPr>
        <w:rPr>
          <w:rFonts w:ascii="Verdana" w:hAnsi="Verdana"/>
          <w:sz w:val="18"/>
          <w:szCs w:val="18"/>
        </w:rPr>
      </w:pPr>
      <w:r w:rsidRPr="00851323">
        <w:rPr>
          <w:rFonts w:ascii="Verdana" w:hAnsi="Verdana"/>
          <w:sz w:val="18"/>
          <w:szCs w:val="18"/>
        </w:rPr>
        <w:t>We maken 5 liter substraat per dosering en gaat daarna oppotten.</w:t>
      </w:r>
    </w:p>
    <w:p w14:paraId="78875251" w14:textId="4956253C" w:rsidR="003D6FD4" w:rsidRPr="00851323" w:rsidRDefault="003D6FD4" w:rsidP="003D6FD4">
      <w:pPr>
        <w:rPr>
          <w:rFonts w:ascii="Verdana" w:hAnsi="Verdana"/>
          <w:sz w:val="18"/>
          <w:szCs w:val="18"/>
        </w:rPr>
      </w:pPr>
      <w:r w:rsidRPr="00851323">
        <w:rPr>
          <w:rFonts w:ascii="Verdana" w:hAnsi="Verdana"/>
          <w:sz w:val="18"/>
          <w:szCs w:val="18"/>
        </w:rPr>
        <w:t xml:space="preserve">totaal </w:t>
      </w:r>
      <w:r w:rsidRPr="00851323">
        <w:rPr>
          <w:rFonts w:ascii="Verdana" w:hAnsi="Verdana"/>
          <w:sz w:val="18"/>
          <w:szCs w:val="18"/>
        </w:rPr>
        <w:tab/>
        <w:t>ml</w:t>
      </w:r>
      <w:r w:rsidRPr="00851323">
        <w:rPr>
          <w:rFonts w:ascii="Verdana" w:hAnsi="Verdana"/>
          <w:sz w:val="18"/>
          <w:szCs w:val="18"/>
        </w:rPr>
        <w:tab/>
        <w:t>zand %</w:t>
      </w:r>
      <w:r w:rsidRPr="00851323">
        <w:rPr>
          <w:rFonts w:ascii="Verdana" w:hAnsi="Verdana"/>
          <w:sz w:val="18"/>
          <w:szCs w:val="18"/>
        </w:rPr>
        <w:tab/>
      </w:r>
      <w:r w:rsidRPr="00851323">
        <w:rPr>
          <w:rFonts w:ascii="Verdana" w:hAnsi="Verdana"/>
          <w:sz w:val="18"/>
          <w:szCs w:val="18"/>
        </w:rPr>
        <w:tab/>
        <w:t>zand ml</w:t>
      </w:r>
      <w:r w:rsidRPr="00851323">
        <w:rPr>
          <w:rFonts w:ascii="Verdana" w:hAnsi="Verdana"/>
          <w:sz w:val="18"/>
          <w:szCs w:val="18"/>
        </w:rPr>
        <w:tab/>
      </w:r>
      <w:r w:rsidRPr="00851323">
        <w:rPr>
          <w:rFonts w:ascii="Verdana" w:hAnsi="Verdana"/>
          <w:sz w:val="18"/>
          <w:szCs w:val="18"/>
        </w:rPr>
        <w:tab/>
        <w:t>compost ml</w:t>
      </w:r>
    </w:p>
    <w:p w14:paraId="7A6DEBAD" w14:textId="0DB2DA0D" w:rsidR="003D6FD4" w:rsidRPr="00851323" w:rsidRDefault="003D6FD4" w:rsidP="00E53266">
      <w:pPr>
        <w:ind w:firstLine="708"/>
        <w:rPr>
          <w:rFonts w:ascii="Verdana" w:hAnsi="Verdana"/>
          <w:sz w:val="18"/>
          <w:szCs w:val="18"/>
        </w:rPr>
      </w:pPr>
      <w:r w:rsidRPr="00851323">
        <w:rPr>
          <w:rFonts w:ascii="Verdana" w:hAnsi="Verdana"/>
          <w:sz w:val="18"/>
          <w:szCs w:val="18"/>
        </w:rPr>
        <w:t>5000</w:t>
      </w:r>
      <w:r w:rsidRPr="00851323">
        <w:rPr>
          <w:rFonts w:ascii="Verdana" w:hAnsi="Verdana"/>
          <w:sz w:val="18"/>
          <w:szCs w:val="18"/>
        </w:rPr>
        <w:tab/>
        <w:t>100</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5000</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0</w:t>
      </w:r>
    </w:p>
    <w:p w14:paraId="65F74E98" w14:textId="0EC5EA10" w:rsidR="003D6FD4" w:rsidRPr="00851323" w:rsidRDefault="003D6FD4" w:rsidP="00E53266">
      <w:pPr>
        <w:ind w:firstLine="708"/>
        <w:rPr>
          <w:rFonts w:ascii="Verdana" w:hAnsi="Verdana"/>
          <w:sz w:val="18"/>
          <w:szCs w:val="18"/>
        </w:rPr>
      </w:pPr>
      <w:r w:rsidRPr="00851323">
        <w:rPr>
          <w:rFonts w:ascii="Verdana" w:hAnsi="Verdana"/>
          <w:sz w:val="18"/>
          <w:szCs w:val="18"/>
        </w:rPr>
        <w:t>5000</w:t>
      </w:r>
      <w:r w:rsidRPr="00851323">
        <w:rPr>
          <w:rFonts w:ascii="Verdana" w:hAnsi="Verdana"/>
          <w:sz w:val="18"/>
          <w:szCs w:val="18"/>
        </w:rPr>
        <w:tab/>
        <w:t>95</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4750</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250</w:t>
      </w:r>
    </w:p>
    <w:p w14:paraId="5B8F1C12" w14:textId="7D9B5315" w:rsidR="003D6FD4" w:rsidRPr="00851323" w:rsidRDefault="003D6FD4" w:rsidP="00E53266">
      <w:pPr>
        <w:ind w:firstLine="708"/>
        <w:rPr>
          <w:rFonts w:ascii="Verdana" w:hAnsi="Verdana"/>
          <w:sz w:val="18"/>
          <w:szCs w:val="18"/>
        </w:rPr>
      </w:pPr>
      <w:r w:rsidRPr="00851323">
        <w:rPr>
          <w:rFonts w:ascii="Verdana" w:hAnsi="Verdana"/>
          <w:sz w:val="18"/>
          <w:szCs w:val="18"/>
        </w:rPr>
        <w:t>5000</w:t>
      </w:r>
      <w:r w:rsidRPr="00851323">
        <w:rPr>
          <w:rFonts w:ascii="Verdana" w:hAnsi="Verdana"/>
          <w:sz w:val="18"/>
          <w:szCs w:val="18"/>
        </w:rPr>
        <w:tab/>
        <w:t>90</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4500</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500</w:t>
      </w:r>
    </w:p>
    <w:p w14:paraId="1C34CC3D" w14:textId="0C02ED4E" w:rsidR="003D6FD4" w:rsidRPr="00851323" w:rsidRDefault="003D6FD4" w:rsidP="00E53266">
      <w:pPr>
        <w:ind w:firstLine="708"/>
        <w:rPr>
          <w:rFonts w:ascii="Verdana" w:hAnsi="Verdana"/>
          <w:sz w:val="18"/>
          <w:szCs w:val="18"/>
        </w:rPr>
      </w:pPr>
      <w:r w:rsidRPr="00851323">
        <w:rPr>
          <w:rFonts w:ascii="Verdana" w:hAnsi="Verdana"/>
          <w:sz w:val="18"/>
          <w:szCs w:val="18"/>
        </w:rPr>
        <w:t>5000</w:t>
      </w:r>
      <w:r w:rsidRPr="00851323">
        <w:rPr>
          <w:rFonts w:ascii="Verdana" w:hAnsi="Verdana"/>
          <w:sz w:val="18"/>
          <w:szCs w:val="18"/>
        </w:rPr>
        <w:tab/>
        <w:t>85</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4250</w:t>
      </w:r>
      <w:r w:rsidRPr="00851323">
        <w:rPr>
          <w:rFonts w:ascii="Verdana" w:hAnsi="Verdana"/>
          <w:sz w:val="18"/>
          <w:szCs w:val="18"/>
        </w:rPr>
        <w:tab/>
      </w:r>
      <w:r w:rsidR="00E53266" w:rsidRPr="00851323">
        <w:rPr>
          <w:rFonts w:ascii="Verdana" w:hAnsi="Verdana"/>
          <w:sz w:val="18"/>
          <w:szCs w:val="18"/>
        </w:rPr>
        <w:tab/>
      </w:r>
      <w:r w:rsidRPr="00851323">
        <w:rPr>
          <w:rFonts w:ascii="Verdana" w:hAnsi="Verdana"/>
          <w:sz w:val="18"/>
          <w:szCs w:val="18"/>
        </w:rPr>
        <w:t>750</w:t>
      </w:r>
    </w:p>
    <w:p w14:paraId="05FBB683" w14:textId="0132A33B" w:rsidR="00E97A42" w:rsidRPr="00851323" w:rsidRDefault="003D6FD4" w:rsidP="003D6FD4">
      <w:pPr>
        <w:rPr>
          <w:rFonts w:ascii="Verdana" w:hAnsi="Verdana"/>
          <w:sz w:val="18"/>
          <w:szCs w:val="18"/>
        </w:rPr>
      </w:pPr>
      <w:r w:rsidRPr="00851323">
        <w:rPr>
          <w:rFonts w:ascii="Verdana" w:hAnsi="Verdana"/>
          <w:sz w:val="18"/>
          <w:szCs w:val="18"/>
        </w:rPr>
        <w:t xml:space="preserve">We doen 5 planten elk, </w:t>
      </w:r>
      <w:proofErr w:type="spellStart"/>
      <w:r w:rsidRPr="00851323">
        <w:rPr>
          <w:rFonts w:ascii="Verdana" w:hAnsi="Verdana"/>
          <w:sz w:val="18"/>
          <w:szCs w:val="18"/>
        </w:rPr>
        <w:t>Scaevola</w:t>
      </w:r>
      <w:proofErr w:type="spellEnd"/>
      <w:r w:rsidRPr="00851323">
        <w:rPr>
          <w:rFonts w:ascii="Verdana" w:hAnsi="Verdana"/>
          <w:sz w:val="18"/>
          <w:szCs w:val="18"/>
        </w:rPr>
        <w:t xml:space="preserve"> &amp; </w:t>
      </w:r>
      <w:proofErr w:type="spellStart"/>
      <w:r w:rsidRPr="00851323">
        <w:rPr>
          <w:rFonts w:ascii="Verdana" w:hAnsi="Verdana"/>
          <w:sz w:val="18"/>
          <w:szCs w:val="18"/>
        </w:rPr>
        <w:t>Calibrachoa</w:t>
      </w:r>
      <w:proofErr w:type="spellEnd"/>
      <w:r w:rsidRPr="00851323">
        <w:rPr>
          <w:rFonts w:ascii="Verdana" w:hAnsi="Verdana"/>
          <w:sz w:val="18"/>
          <w:szCs w:val="18"/>
        </w:rPr>
        <w:t xml:space="preserve">  in `12 cm pot</w:t>
      </w:r>
    </w:p>
    <w:p w14:paraId="137AAFB7" w14:textId="1BD81361" w:rsidR="00E97A42" w:rsidRPr="00851323" w:rsidRDefault="00365180" w:rsidP="00DB075B">
      <w:pPr>
        <w:rPr>
          <w:rFonts w:ascii="Verdana" w:hAnsi="Verdana"/>
          <w:sz w:val="18"/>
          <w:szCs w:val="18"/>
        </w:rPr>
      </w:pPr>
      <w:r w:rsidRPr="00851323">
        <w:rPr>
          <w:rFonts w:ascii="Verdana" w:hAnsi="Verdana"/>
          <w:sz w:val="18"/>
          <w:szCs w:val="18"/>
        </w:rPr>
        <w:t>We gaan de planten de komende week volgen.</w:t>
      </w:r>
    </w:p>
    <w:p w14:paraId="3F7565D6" w14:textId="77777777" w:rsidR="00524FF0" w:rsidRPr="00851323" w:rsidRDefault="00524FF0" w:rsidP="002C792B">
      <w:pPr>
        <w:rPr>
          <w:rFonts w:ascii="Verdana" w:hAnsi="Verdana"/>
          <w:b/>
          <w:bCs/>
          <w:sz w:val="18"/>
          <w:szCs w:val="18"/>
        </w:rPr>
      </w:pPr>
    </w:p>
    <w:p w14:paraId="352A1547" w14:textId="77777777" w:rsidR="008716E9" w:rsidRPr="00851323" w:rsidRDefault="008716E9" w:rsidP="002C792B">
      <w:pPr>
        <w:rPr>
          <w:rFonts w:ascii="Verdana" w:hAnsi="Verdana"/>
          <w:b/>
          <w:bCs/>
          <w:sz w:val="18"/>
          <w:szCs w:val="18"/>
        </w:rPr>
      </w:pPr>
    </w:p>
    <w:p w14:paraId="5B2D817C" w14:textId="2EDDE24E" w:rsidR="008716E9" w:rsidRPr="00851323" w:rsidRDefault="00F33825" w:rsidP="008716E9">
      <w:pPr>
        <w:rPr>
          <w:rFonts w:ascii="Verdana" w:hAnsi="Verdana"/>
          <w:b/>
          <w:bCs/>
          <w:sz w:val="18"/>
          <w:szCs w:val="18"/>
        </w:rPr>
      </w:pPr>
      <w:r w:rsidRPr="00851323">
        <w:rPr>
          <w:rFonts w:ascii="Verdana" w:hAnsi="Verdana"/>
          <w:b/>
          <w:bCs/>
          <w:noProof/>
          <w:sz w:val="18"/>
          <w:szCs w:val="18"/>
        </w:rPr>
        <w:lastRenderedPageBreak/>
        <w:drawing>
          <wp:anchor distT="0" distB="0" distL="114300" distR="114300" simplePos="0" relativeHeight="251660288" behindDoc="0" locked="0" layoutInCell="1" allowOverlap="1" wp14:anchorId="2B895D65" wp14:editId="66EEFA08">
            <wp:simplePos x="0" y="0"/>
            <wp:positionH relativeFrom="column">
              <wp:posOffset>4110355</wp:posOffset>
            </wp:positionH>
            <wp:positionV relativeFrom="paragraph">
              <wp:posOffset>0</wp:posOffset>
            </wp:positionV>
            <wp:extent cx="1853565" cy="2468880"/>
            <wp:effectExtent l="0" t="0" r="0" b="7620"/>
            <wp:wrapThrough wrapText="bothSides">
              <wp:wrapPolygon edited="0">
                <wp:start x="0" y="0"/>
                <wp:lineTo x="0" y="21500"/>
                <wp:lineTo x="21311" y="21500"/>
                <wp:lineTo x="21311" y="0"/>
                <wp:lineTo x="0" y="0"/>
              </wp:wrapPolygon>
            </wp:wrapThrough>
            <wp:docPr id="15290082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3565" cy="2468880"/>
                    </a:xfrm>
                    <a:prstGeom prst="rect">
                      <a:avLst/>
                    </a:prstGeom>
                    <a:noFill/>
                  </pic:spPr>
                </pic:pic>
              </a:graphicData>
            </a:graphic>
            <wp14:sizeRelH relativeFrom="page">
              <wp14:pctWidth>0</wp14:pctWidth>
            </wp14:sizeRelH>
            <wp14:sizeRelV relativeFrom="page">
              <wp14:pctHeight>0</wp14:pctHeight>
            </wp14:sizeRelV>
          </wp:anchor>
        </w:drawing>
      </w:r>
      <w:r w:rsidR="008716E9" w:rsidRPr="00851323">
        <w:rPr>
          <w:rFonts w:ascii="Verdana" w:hAnsi="Verdana"/>
          <w:b/>
          <w:bCs/>
          <w:sz w:val="18"/>
          <w:szCs w:val="18"/>
        </w:rPr>
        <w:t>Organische stof balans</w:t>
      </w:r>
    </w:p>
    <w:p w14:paraId="10DBF2FF" w14:textId="64F582FB" w:rsidR="008716E9" w:rsidRPr="00851323" w:rsidRDefault="008716E9" w:rsidP="008716E9">
      <w:pPr>
        <w:rPr>
          <w:rFonts w:ascii="Verdana" w:hAnsi="Verdana"/>
          <w:sz w:val="18"/>
          <w:szCs w:val="18"/>
        </w:rPr>
      </w:pPr>
      <w:r w:rsidRPr="00851323">
        <w:rPr>
          <w:rFonts w:ascii="Verdana" w:hAnsi="Verdana"/>
          <w:sz w:val="18"/>
          <w:szCs w:val="18"/>
        </w:rPr>
        <w:t xml:space="preserve">Organische stof wordt afgebroken, en de teler moet dus iets doen om het gehalte op peil te houden. </w:t>
      </w:r>
    </w:p>
    <w:p w14:paraId="6105EC63" w14:textId="6F674059" w:rsidR="008716E9" w:rsidRPr="00851323" w:rsidRDefault="008716E9" w:rsidP="008716E9">
      <w:pPr>
        <w:rPr>
          <w:rFonts w:ascii="Verdana" w:hAnsi="Verdana"/>
          <w:sz w:val="18"/>
          <w:szCs w:val="18"/>
        </w:rPr>
      </w:pPr>
      <w:r w:rsidRPr="00851323">
        <w:rPr>
          <w:rFonts w:ascii="Verdana" w:hAnsi="Verdana"/>
          <w:sz w:val="18"/>
          <w:szCs w:val="18"/>
        </w:rPr>
        <w:t xml:space="preserve">Soms gebeurt dat al ‘automatisch’. Een chrysantenteler die chrysantenstek in perspotjes gebruikt en die perspotjes achterlaat, brengt al veel organische stof in. </w:t>
      </w:r>
    </w:p>
    <w:p w14:paraId="12FE71AC" w14:textId="2D286D1E" w:rsidR="008716E9" w:rsidRPr="00851323" w:rsidRDefault="008716E9" w:rsidP="008716E9">
      <w:pPr>
        <w:rPr>
          <w:rFonts w:ascii="Verdana" w:hAnsi="Verdana"/>
          <w:b/>
          <w:bCs/>
          <w:sz w:val="18"/>
          <w:szCs w:val="18"/>
        </w:rPr>
      </w:pPr>
      <w:r w:rsidRPr="00851323">
        <w:rPr>
          <w:rFonts w:ascii="Verdana" w:hAnsi="Verdana"/>
          <w:sz w:val="18"/>
          <w:szCs w:val="18"/>
        </w:rPr>
        <w:t>Dat is vaak al genoeg om de balans op peil te houden. Maar als dat niet zo is, moet de teler compost of mest gebruiken</w:t>
      </w:r>
      <w:r w:rsidRPr="00851323">
        <w:rPr>
          <w:rFonts w:ascii="Verdana" w:hAnsi="Verdana"/>
          <w:b/>
          <w:bCs/>
          <w:sz w:val="18"/>
          <w:szCs w:val="18"/>
        </w:rPr>
        <w:t>.</w:t>
      </w:r>
    </w:p>
    <w:p w14:paraId="09ECA934" w14:textId="77777777" w:rsidR="00D46863" w:rsidRPr="00851323" w:rsidRDefault="00D46863" w:rsidP="00D46863">
      <w:pPr>
        <w:rPr>
          <w:rFonts w:ascii="Verdana" w:hAnsi="Verdana"/>
          <w:sz w:val="18"/>
          <w:szCs w:val="18"/>
        </w:rPr>
      </w:pPr>
      <w:r w:rsidRPr="00851323">
        <w:rPr>
          <w:rFonts w:ascii="Verdana" w:hAnsi="Verdana"/>
          <w:sz w:val="18"/>
          <w:szCs w:val="18"/>
        </w:rPr>
        <w:t xml:space="preserve">Een hulpmiddel daarbij is de organische stof-balans. </w:t>
      </w:r>
    </w:p>
    <w:p w14:paraId="5723D62E" w14:textId="77777777" w:rsidR="00D46863" w:rsidRPr="00851323" w:rsidRDefault="00D46863" w:rsidP="00D46863">
      <w:pPr>
        <w:rPr>
          <w:rFonts w:ascii="Verdana" w:hAnsi="Verdana"/>
          <w:sz w:val="18"/>
          <w:szCs w:val="18"/>
        </w:rPr>
      </w:pPr>
      <w:r w:rsidRPr="00851323">
        <w:rPr>
          <w:rFonts w:ascii="Verdana" w:hAnsi="Verdana"/>
          <w:sz w:val="18"/>
          <w:szCs w:val="18"/>
        </w:rPr>
        <w:t xml:space="preserve">Die geeft aan hoe het gehalte aan organische stof zich ontwikkelt door het jaar heen. </w:t>
      </w:r>
    </w:p>
    <w:p w14:paraId="14DC7596" w14:textId="77777777" w:rsidR="00D46863" w:rsidRPr="00851323" w:rsidRDefault="00D46863" w:rsidP="00D46863">
      <w:pPr>
        <w:rPr>
          <w:rFonts w:ascii="Verdana" w:hAnsi="Verdana"/>
          <w:b/>
          <w:bCs/>
          <w:sz w:val="18"/>
          <w:szCs w:val="18"/>
        </w:rPr>
      </w:pPr>
      <w:r w:rsidRPr="00851323">
        <w:rPr>
          <w:rFonts w:ascii="Verdana" w:hAnsi="Verdana"/>
          <w:b/>
          <w:bCs/>
          <w:sz w:val="18"/>
          <w:szCs w:val="18"/>
        </w:rPr>
        <w:t>Start</w:t>
      </w:r>
    </w:p>
    <w:p w14:paraId="6897AAEB" w14:textId="77777777" w:rsidR="00D46863" w:rsidRPr="00851323" w:rsidRDefault="00D46863" w:rsidP="004A6DA1">
      <w:pPr>
        <w:pStyle w:val="Lijstalinea"/>
        <w:numPr>
          <w:ilvl w:val="0"/>
          <w:numId w:val="6"/>
        </w:numPr>
        <w:rPr>
          <w:rFonts w:ascii="Verdana" w:hAnsi="Verdana"/>
          <w:sz w:val="18"/>
          <w:szCs w:val="18"/>
        </w:rPr>
      </w:pPr>
      <w:r w:rsidRPr="00851323">
        <w:rPr>
          <w:rFonts w:ascii="Verdana" w:hAnsi="Verdana"/>
          <w:sz w:val="18"/>
          <w:szCs w:val="18"/>
        </w:rPr>
        <w:t xml:space="preserve">Daarbij spelen mee: de startvoorraad organische stof, mineralisatie en afbraak, aanvoer via gewasresten en perspotjes </w:t>
      </w:r>
    </w:p>
    <w:p w14:paraId="1D84F8C0" w14:textId="77777777" w:rsidR="00D46863" w:rsidRPr="00851323" w:rsidRDefault="00D46863" w:rsidP="00D46863">
      <w:pPr>
        <w:rPr>
          <w:rFonts w:ascii="Verdana" w:hAnsi="Verdana"/>
          <w:b/>
          <w:bCs/>
          <w:sz w:val="18"/>
          <w:szCs w:val="18"/>
        </w:rPr>
      </w:pPr>
      <w:r w:rsidRPr="00851323">
        <w:rPr>
          <w:rFonts w:ascii="Verdana" w:hAnsi="Verdana"/>
          <w:b/>
          <w:bCs/>
          <w:sz w:val="18"/>
          <w:szCs w:val="18"/>
        </w:rPr>
        <w:t>Plus</w:t>
      </w:r>
    </w:p>
    <w:p w14:paraId="30C2050A" w14:textId="1147AF80" w:rsidR="008716E9" w:rsidRPr="00851323" w:rsidRDefault="00D46863" w:rsidP="004A6DA1">
      <w:pPr>
        <w:pStyle w:val="Lijstalinea"/>
        <w:numPr>
          <w:ilvl w:val="0"/>
          <w:numId w:val="6"/>
        </w:numPr>
        <w:rPr>
          <w:rFonts w:ascii="Verdana" w:hAnsi="Verdana"/>
          <w:sz w:val="18"/>
          <w:szCs w:val="18"/>
        </w:rPr>
      </w:pPr>
      <w:r w:rsidRPr="00851323">
        <w:rPr>
          <w:rFonts w:ascii="Verdana" w:hAnsi="Verdana"/>
          <w:sz w:val="18"/>
          <w:szCs w:val="18"/>
        </w:rPr>
        <w:t>aanvoer van stalmest of compost om het gehalte op het gewenste peil te houden of te krijgen</w:t>
      </w:r>
    </w:p>
    <w:p w14:paraId="01E7AFBF" w14:textId="77777777" w:rsidR="004A6DA1" w:rsidRPr="00851323" w:rsidRDefault="004A6DA1" w:rsidP="004A6DA1">
      <w:pPr>
        <w:rPr>
          <w:rFonts w:ascii="Verdana" w:hAnsi="Verdana"/>
          <w:b/>
          <w:bCs/>
          <w:sz w:val="18"/>
          <w:szCs w:val="18"/>
        </w:rPr>
      </w:pPr>
      <w:r w:rsidRPr="00851323">
        <w:rPr>
          <w:rFonts w:ascii="Verdana" w:hAnsi="Verdana"/>
          <w:b/>
          <w:bCs/>
          <w:sz w:val="18"/>
          <w:szCs w:val="18"/>
        </w:rPr>
        <w:t>Minus:</w:t>
      </w:r>
    </w:p>
    <w:p w14:paraId="304DE99C" w14:textId="77777777" w:rsidR="004A6DA1" w:rsidRPr="00851323" w:rsidRDefault="004A6DA1" w:rsidP="004A6DA1">
      <w:pPr>
        <w:pStyle w:val="Lijstalinea"/>
        <w:numPr>
          <w:ilvl w:val="0"/>
          <w:numId w:val="6"/>
        </w:numPr>
        <w:rPr>
          <w:rFonts w:ascii="Verdana" w:hAnsi="Verdana"/>
          <w:sz w:val="18"/>
          <w:szCs w:val="18"/>
        </w:rPr>
      </w:pPr>
      <w:r w:rsidRPr="00851323">
        <w:rPr>
          <w:rFonts w:ascii="Verdana" w:hAnsi="Verdana"/>
          <w:sz w:val="18"/>
          <w:szCs w:val="18"/>
        </w:rPr>
        <w:t xml:space="preserve">De afbraak hangt af van grondsoort, pH, bodemleven en de C/N-balans (de verhouding tussen koolstof en stikstof in de grond). </w:t>
      </w:r>
    </w:p>
    <w:p w14:paraId="168246B7" w14:textId="3807DA7E" w:rsidR="00D46863" w:rsidRPr="00851323" w:rsidRDefault="004A6DA1" w:rsidP="004A6DA1">
      <w:pPr>
        <w:rPr>
          <w:rFonts w:ascii="Verdana" w:hAnsi="Verdana"/>
          <w:sz w:val="18"/>
          <w:szCs w:val="18"/>
        </w:rPr>
      </w:pPr>
      <w:r w:rsidRPr="00851323">
        <w:rPr>
          <w:rFonts w:ascii="Verdana" w:hAnsi="Verdana"/>
          <w:sz w:val="18"/>
          <w:szCs w:val="18"/>
        </w:rPr>
        <w:t>Uit het rekensommetje komt dan de benodigde aanvoer, bijvoorbeeld in de vorm van gecomposteerd groenmateriaal of stalmest.</w:t>
      </w:r>
    </w:p>
    <w:p w14:paraId="502DC5AA" w14:textId="252C40EE" w:rsidR="008A1F60" w:rsidRPr="00851323" w:rsidRDefault="008A1F60">
      <w:pPr>
        <w:rPr>
          <w:rFonts w:ascii="Verdana" w:hAnsi="Verdana"/>
          <w:b/>
          <w:bCs/>
          <w:sz w:val="18"/>
          <w:szCs w:val="18"/>
        </w:rPr>
      </w:pPr>
      <w:r w:rsidRPr="00851323">
        <w:rPr>
          <w:rFonts w:ascii="Verdana" w:hAnsi="Verdana"/>
          <w:b/>
          <w:bCs/>
          <w:noProof/>
          <w:sz w:val="18"/>
          <w:szCs w:val="18"/>
        </w:rPr>
        <w:drawing>
          <wp:inline distT="0" distB="0" distL="0" distR="0" wp14:anchorId="483110CF" wp14:editId="39955175">
            <wp:extent cx="6057900" cy="3476548"/>
            <wp:effectExtent l="0" t="0" r="0" b="0"/>
            <wp:docPr id="119440180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1536" cy="3490112"/>
                    </a:xfrm>
                    <a:prstGeom prst="rect">
                      <a:avLst/>
                    </a:prstGeom>
                    <a:noFill/>
                  </pic:spPr>
                </pic:pic>
              </a:graphicData>
            </a:graphic>
          </wp:inline>
        </w:drawing>
      </w:r>
      <w:r w:rsidRPr="00851323">
        <w:rPr>
          <w:rFonts w:ascii="Verdana" w:hAnsi="Verdana"/>
          <w:b/>
          <w:bCs/>
          <w:sz w:val="18"/>
          <w:szCs w:val="18"/>
        </w:rPr>
        <w:br w:type="page"/>
      </w:r>
    </w:p>
    <w:p w14:paraId="5F3BE7B6" w14:textId="77777777" w:rsidR="008716E9" w:rsidRPr="00851323" w:rsidRDefault="008716E9" w:rsidP="008716E9">
      <w:pPr>
        <w:rPr>
          <w:rFonts w:ascii="Verdana" w:hAnsi="Verdana"/>
          <w:b/>
          <w:bCs/>
          <w:sz w:val="18"/>
          <w:szCs w:val="18"/>
        </w:rPr>
      </w:pPr>
    </w:p>
    <w:p w14:paraId="06A22644" w14:textId="07A0D0C2" w:rsidR="00631421" w:rsidRPr="00851323" w:rsidRDefault="005D5BBA" w:rsidP="002C792B">
      <w:pPr>
        <w:rPr>
          <w:rFonts w:ascii="Verdana" w:hAnsi="Verdana"/>
          <w:b/>
          <w:bCs/>
          <w:sz w:val="18"/>
          <w:szCs w:val="18"/>
        </w:rPr>
      </w:pPr>
      <w:r w:rsidRPr="00851323">
        <w:rPr>
          <w:rFonts w:ascii="Verdana" w:hAnsi="Verdana"/>
          <w:b/>
          <w:bCs/>
          <w:sz w:val="18"/>
          <w:szCs w:val="18"/>
        </w:rPr>
        <w:t>Les 3 Organische stof in de bodem theorie</w:t>
      </w:r>
    </w:p>
    <w:p w14:paraId="718A5904" w14:textId="582F665B" w:rsidR="002C792B" w:rsidRPr="00851323" w:rsidRDefault="008A1F60" w:rsidP="002C792B">
      <w:pPr>
        <w:rPr>
          <w:rFonts w:ascii="Verdana" w:hAnsi="Verdana"/>
          <w:b/>
          <w:bCs/>
          <w:i/>
          <w:iCs/>
          <w:sz w:val="18"/>
          <w:szCs w:val="18"/>
        </w:rPr>
      </w:pPr>
      <w:r w:rsidRPr="00851323">
        <w:rPr>
          <w:rFonts w:ascii="Verdana" w:hAnsi="Verdana"/>
          <w:b/>
          <w:bCs/>
          <w:i/>
          <w:iCs/>
          <w:sz w:val="18"/>
          <w:szCs w:val="18"/>
        </w:rPr>
        <w:t>3</w:t>
      </w:r>
      <w:r w:rsidR="006D1530" w:rsidRPr="00851323">
        <w:rPr>
          <w:rFonts w:ascii="Verdana" w:hAnsi="Verdana"/>
          <w:b/>
          <w:bCs/>
          <w:i/>
          <w:iCs/>
          <w:sz w:val="18"/>
          <w:szCs w:val="18"/>
        </w:rPr>
        <w:t>.1</w:t>
      </w:r>
      <w:r w:rsidR="002C792B" w:rsidRPr="00851323">
        <w:rPr>
          <w:rFonts w:ascii="Verdana" w:hAnsi="Verdana"/>
          <w:b/>
          <w:bCs/>
          <w:i/>
          <w:iCs/>
          <w:sz w:val="18"/>
          <w:szCs w:val="18"/>
        </w:rPr>
        <w:t xml:space="preserve"> Organische bestanddelen</w:t>
      </w:r>
    </w:p>
    <w:p w14:paraId="3BC91C8A" w14:textId="77777777" w:rsidR="008A1F60" w:rsidRPr="00851323" w:rsidRDefault="008A1F60" w:rsidP="002C792B">
      <w:pPr>
        <w:rPr>
          <w:rFonts w:ascii="Verdana" w:hAnsi="Verdana"/>
          <w:sz w:val="18"/>
          <w:szCs w:val="18"/>
        </w:rPr>
      </w:pPr>
    </w:p>
    <w:p w14:paraId="4030BB4B" w14:textId="26780A9A" w:rsidR="008A1F60" w:rsidRPr="00851323" w:rsidRDefault="008A1F60" w:rsidP="002C792B">
      <w:pPr>
        <w:rPr>
          <w:rFonts w:ascii="Verdana" w:hAnsi="Verdana"/>
          <w:sz w:val="18"/>
          <w:szCs w:val="18"/>
        </w:rPr>
      </w:pPr>
      <w:r w:rsidRPr="00851323">
        <w:rPr>
          <w:rFonts w:ascii="Verdana" w:hAnsi="Verdana"/>
          <w:sz w:val="18"/>
          <w:szCs w:val="18"/>
        </w:rPr>
        <w:t>Bekijk deze video:</w:t>
      </w:r>
      <w:r w:rsidR="00335DCE" w:rsidRPr="00851323">
        <w:rPr>
          <w:rFonts w:ascii="Verdana" w:hAnsi="Verdana"/>
          <w:sz w:val="18"/>
          <w:szCs w:val="18"/>
        </w:rPr>
        <w:t xml:space="preserve"> </w:t>
      </w:r>
      <w:hyperlink r:id="rId31" w:history="1">
        <w:r w:rsidR="00335DCE" w:rsidRPr="00851323">
          <w:rPr>
            <w:rStyle w:val="Hyperlink"/>
            <w:rFonts w:ascii="Verdana" w:hAnsi="Verdana"/>
            <w:sz w:val="18"/>
            <w:szCs w:val="18"/>
          </w:rPr>
          <w:t>https://youtu.be/12rcwaKzDY4</w:t>
        </w:r>
      </w:hyperlink>
    </w:p>
    <w:p w14:paraId="702ECF97" w14:textId="499622FD" w:rsidR="00C766E6" w:rsidRPr="00851323" w:rsidRDefault="002C792B" w:rsidP="002C792B">
      <w:pPr>
        <w:rPr>
          <w:rFonts w:ascii="Verdana" w:hAnsi="Verdana"/>
          <w:sz w:val="18"/>
          <w:szCs w:val="18"/>
        </w:rPr>
      </w:pPr>
      <w:r w:rsidRPr="00851323">
        <w:rPr>
          <w:rFonts w:ascii="Verdana" w:hAnsi="Verdana"/>
          <w:sz w:val="18"/>
          <w:szCs w:val="18"/>
        </w:rPr>
        <w:t>De organische stof in de grond is vooral van plantaardige oorsprong. Deze bestaat uit overblijfselen van wortels, bladeren, stengels en stalmest. Meestal zijn het vezelige deeltjes, zoals je die in potgrond ziet. Verse organische stof wordt door wormen, mollen, schimmels, bacteriën en andere micro-organismen verteerd.</w:t>
      </w:r>
      <w:r w:rsidR="007106B1" w:rsidRPr="00851323">
        <w:rPr>
          <w:rFonts w:ascii="Verdana" w:hAnsi="Verdana"/>
          <w:sz w:val="18"/>
          <w:szCs w:val="18"/>
        </w:rPr>
        <w:t xml:space="preserve"> </w:t>
      </w:r>
      <w:r w:rsidR="00C766E6" w:rsidRPr="00851323">
        <w:rPr>
          <w:rFonts w:ascii="Verdana" w:hAnsi="Verdana"/>
          <w:sz w:val="18"/>
          <w:szCs w:val="18"/>
        </w:rPr>
        <w:t>De stof die overblijft heet humus. De dieren en micro-organismen die in de bodem leven, worden het bodemleven genoemd. Door de afbraak van organische stof door het bodemleven ontstaat niet alleen humus, maar komen ook belangrijke voedingsstoffen voor planten vrij. Verder maken bijvoorbeeld wormen door hun gewroet de bodem rul en los. Zuurstof kan dan makkelijker bij de plantenwortels komen.</w:t>
      </w:r>
    </w:p>
    <w:p w14:paraId="4D7A73AC" w14:textId="069729E4" w:rsidR="008C48D6" w:rsidRPr="00851323" w:rsidRDefault="007106B1" w:rsidP="002C792B">
      <w:pPr>
        <w:rPr>
          <w:rFonts w:ascii="Verdana" w:hAnsi="Verdana"/>
          <w:sz w:val="18"/>
          <w:szCs w:val="18"/>
        </w:rPr>
      </w:pPr>
      <w:r w:rsidRPr="00851323">
        <w:rPr>
          <w:rFonts w:ascii="Verdana" w:hAnsi="Verdana"/>
          <w:sz w:val="18"/>
          <w:szCs w:val="18"/>
        </w:rPr>
        <w:t>We onderscheiden Bodemfauna en Bodemflora</w:t>
      </w:r>
    </w:p>
    <w:p w14:paraId="7F740AED" w14:textId="77777777" w:rsidR="008C48D6" w:rsidRPr="00851323" w:rsidRDefault="008C48D6" w:rsidP="008C48D6">
      <w:pPr>
        <w:rPr>
          <w:rFonts w:ascii="Verdana" w:hAnsi="Verdana"/>
          <w:sz w:val="18"/>
          <w:szCs w:val="18"/>
        </w:rPr>
      </w:pPr>
      <w:r w:rsidRPr="00851323">
        <w:rPr>
          <w:rFonts w:ascii="Verdana" w:hAnsi="Verdana"/>
          <w:sz w:val="18"/>
          <w:szCs w:val="18"/>
        </w:rPr>
        <w:t>Bodemfauna</w:t>
      </w:r>
    </w:p>
    <w:p w14:paraId="21D41AD7" w14:textId="77777777" w:rsidR="008C48D6" w:rsidRPr="00851323" w:rsidRDefault="008C48D6" w:rsidP="008C48D6">
      <w:pPr>
        <w:rPr>
          <w:rFonts w:ascii="Verdana" w:hAnsi="Verdana"/>
          <w:sz w:val="18"/>
          <w:szCs w:val="18"/>
        </w:rPr>
      </w:pPr>
      <w:r w:rsidRPr="00851323">
        <w:rPr>
          <w:rFonts w:ascii="Verdana" w:hAnsi="Verdana"/>
          <w:sz w:val="18"/>
          <w:szCs w:val="18"/>
        </w:rPr>
        <w:t xml:space="preserve">De bodemfauna betreft o.a. wormen, insecten, springstaarten, slakken, pissebedden, duizendpoten en mijten. </w:t>
      </w:r>
    </w:p>
    <w:p w14:paraId="61165D94" w14:textId="77777777" w:rsidR="008C48D6" w:rsidRPr="00851323" w:rsidRDefault="008C48D6" w:rsidP="007106B1">
      <w:pPr>
        <w:pStyle w:val="Lijstalinea"/>
        <w:numPr>
          <w:ilvl w:val="0"/>
          <w:numId w:val="6"/>
        </w:numPr>
        <w:rPr>
          <w:rFonts w:ascii="Verdana" w:hAnsi="Verdana"/>
          <w:sz w:val="18"/>
          <w:szCs w:val="18"/>
        </w:rPr>
      </w:pPr>
      <w:r w:rsidRPr="00851323">
        <w:rPr>
          <w:rFonts w:ascii="Verdana" w:hAnsi="Verdana"/>
          <w:sz w:val="18"/>
          <w:szCs w:val="18"/>
        </w:rPr>
        <w:t xml:space="preserve">verkleinen en verplaatsen de organische stof </w:t>
      </w:r>
    </w:p>
    <w:p w14:paraId="3210EECD" w14:textId="77777777" w:rsidR="008C48D6" w:rsidRPr="00851323" w:rsidRDefault="008C48D6" w:rsidP="007106B1">
      <w:pPr>
        <w:pStyle w:val="Lijstalinea"/>
        <w:numPr>
          <w:ilvl w:val="0"/>
          <w:numId w:val="6"/>
        </w:numPr>
        <w:rPr>
          <w:rFonts w:ascii="Verdana" w:hAnsi="Verdana"/>
          <w:sz w:val="18"/>
          <w:szCs w:val="18"/>
        </w:rPr>
      </w:pPr>
      <w:r w:rsidRPr="00851323">
        <w:rPr>
          <w:rFonts w:ascii="Verdana" w:hAnsi="Verdana"/>
          <w:sz w:val="18"/>
          <w:szCs w:val="18"/>
        </w:rPr>
        <w:t xml:space="preserve">Vermengen met minerale bodembestanddelen. </w:t>
      </w:r>
    </w:p>
    <w:p w14:paraId="4EA607DD" w14:textId="77777777" w:rsidR="008C48D6" w:rsidRPr="00851323" w:rsidRDefault="008C48D6" w:rsidP="007106B1">
      <w:pPr>
        <w:pStyle w:val="Lijstalinea"/>
        <w:numPr>
          <w:ilvl w:val="0"/>
          <w:numId w:val="6"/>
        </w:numPr>
        <w:rPr>
          <w:rFonts w:ascii="Verdana" w:hAnsi="Verdana"/>
          <w:sz w:val="18"/>
          <w:szCs w:val="18"/>
        </w:rPr>
      </w:pPr>
      <w:r w:rsidRPr="00851323">
        <w:rPr>
          <w:rFonts w:ascii="Verdana" w:hAnsi="Verdana"/>
          <w:sz w:val="18"/>
          <w:szCs w:val="18"/>
        </w:rPr>
        <w:t xml:space="preserve">Verplaatsen en populatieomvang van micro-organismen </w:t>
      </w:r>
    </w:p>
    <w:p w14:paraId="3F4E1168" w14:textId="52887782" w:rsidR="008C48D6" w:rsidRPr="00851323" w:rsidRDefault="008C48D6" w:rsidP="007106B1">
      <w:pPr>
        <w:pStyle w:val="Lijstalinea"/>
        <w:numPr>
          <w:ilvl w:val="0"/>
          <w:numId w:val="6"/>
        </w:numPr>
        <w:rPr>
          <w:rFonts w:ascii="Verdana" w:hAnsi="Verdana"/>
          <w:sz w:val="18"/>
          <w:szCs w:val="18"/>
        </w:rPr>
      </w:pPr>
      <w:r w:rsidRPr="00851323">
        <w:rPr>
          <w:rFonts w:ascii="Verdana" w:hAnsi="Verdana"/>
          <w:sz w:val="18"/>
          <w:szCs w:val="18"/>
        </w:rPr>
        <w:t>vorming en onderhoud beluchting en de vochthuishouding</w:t>
      </w:r>
    </w:p>
    <w:p w14:paraId="54ACF770" w14:textId="77777777" w:rsidR="00097849" w:rsidRPr="00851323" w:rsidRDefault="00097849" w:rsidP="00097849">
      <w:pPr>
        <w:rPr>
          <w:rFonts w:ascii="Verdana" w:hAnsi="Verdana"/>
          <w:sz w:val="18"/>
          <w:szCs w:val="18"/>
        </w:rPr>
      </w:pPr>
      <w:r w:rsidRPr="00851323">
        <w:rPr>
          <w:rFonts w:ascii="Verdana" w:hAnsi="Verdana"/>
          <w:sz w:val="18"/>
          <w:szCs w:val="18"/>
        </w:rPr>
        <w:t>Bodemflora</w:t>
      </w:r>
    </w:p>
    <w:p w14:paraId="0A9D6F10" w14:textId="77777777" w:rsidR="00097849" w:rsidRPr="00851323" w:rsidRDefault="00097849" w:rsidP="00097849">
      <w:pPr>
        <w:rPr>
          <w:rFonts w:ascii="Verdana" w:hAnsi="Verdana"/>
          <w:sz w:val="18"/>
          <w:szCs w:val="18"/>
        </w:rPr>
      </w:pPr>
      <w:r w:rsidRPr="00851323">
        <w:rPr>
          <w:rFonts w:ascii="Verdana" w:hAnsi="Verdana"/>
          <w:sz w:val="18"/>
          <w:szCs w:val="18"/>
        </w:rPr>
        <w:t>De bodemflora bestaat uit micro-organismen (schimmels, straalschimmels en bacteriën) die de door de bodemfauna verwerkte organische stof verder afbreken. Schimmels breken als eerste de organische stof af en maken deze beter verteerbaar voor de bacteriën.</w:t>
      </w:r>
    </w:p>
    <w:p w14:paraId="7AFDF4F3" w14:textId="1085714A" w:rsidR="007106B1" w:rsidRPr="00851323" w:rsidRDefault="00097849" w:rsidP="00097849">
      <w:pPr>
        <w:rPr>
          <w:rFonts w:ascii="Verdana" w:hAnsi="Verdana"/>
          <w:sz w:val="18"/>
          <w:szCs w:val="18"/>
        </w:rPr>
      </w:pPr>
      <w:r w:rsidRPr="00851323">
        <w:rPr>
          <w:rFonts w:ascii="Verdana" w:hAnsi="Verdana"/>
          <w:sz w:val="18"/>
          <w:szCs w:val="18"/>
        </w:rPr>
        <w:t xml:space="preserve">Van zowel de bodemfauna als bodemflora zijn de uitwerpselen of het eind- of bijproduct van het ene organisme, voedsel voor het andere. Nadat micro-organismen sterven worden ze zelf ook opgenomen in het afbraak- en </w:t>
      </w:r>
      <w:proofErr w:type="spellStart"/>
      <w:r w:rsidRPr="00851323">
        <w:rPr>
          <w:rFonts w:ascii="Verdana" w:hAnsi="Verdana"/>
          <w:sz w:val="18"/>
          <w:szCs w:val="18"/>
        </w:rPr>
        <w:t>humificatieproces</w:t>
      </w:r>
      <w:proofErr w:type="spellEnd"/>
      <w:r w:rsidRPr="00851323">
        <w:rPr>
          <w:rFonts w:ascii="Verdana" w:hAnsi="Verdana"/>
          <w:sz w:val="18"/>
          <w:szCs w:val="18"/>
        </w:rPr>
        <w:t>.</w:t>
      </w:r>
    </w:p>
    <w:p w14:paraId="5047E507" w14:textId="77777777" w:rsidR="00E33188" w:rsidRPr="00851323" w:rsidRDefault="002C792B" w:rsidP="00E33188">
      <w:pPr>
        <w:rPr>
          <w:rFonts w:ascii="Verdana" w:hAnsi="Verdana"/>
          <w:sz w:val="18"/>
          <w:szCs w:val="18"/>
        </w:rPr>
      </w:pPr>
      <w:r w:rsidRPr="00851323">
        <w:rPr>
          <w:rFonts w:ascii="Verdana" w:hAnsi="Verdana"/>
          <w:sz w:val="18"/>
          <w:szCs w:val="18"/>
        </w:rPr>
        <w:t xml:space="preserve"> </w:t>
      </w:r>
      <w:r w:rsidR="00E33188" w:rsidRPr="00851323">
        <w:rPr>
          <w:rFonts w:ascii="Verdana" w:hAnsi="Verdana"/>
          <w:sz w:val="18"/>
          <w:szCs w:val="18"/>
        </w:rPr>
        <w:t xml:space="preserve">Toevoeging van verse organische stof aan de bodem stimuleert het bodemleven en op haar beurt verbetert het bodemleven de bodemstructuur. </w:t>
      </w:r>
    </w:p>
    <w:p w14:paraId="6385D0FB" w14:textId="79E93894" w:rsidR="002C792B" w:rsidRPr="00851323" w:rsidRDefault="00E33188" w:rsidP="00E33188">
      <w:pPr>
        <w:rPr>
          <w:rFonts w:ascii="Verdana" w:hAnsi="Verdana"/>
          <w:sz w:val="18"/>
          <w:szCs w:val="18"/>
        </w:rPr>
      </w:pPr>
      <w:r w:rsidRPr="00851323">
        <w:rPr>
          <w:rFonts w:ascii="Verdana" w:hAnsi="Verdana"/>
          <w:sz w:val="18"/>
          <w:szCs w:val="18"/>
        </w:rPr>
        <w:t>Bovendien worden door de micro-organismen en/of wormen tijdens het omzettingsproces enzymen toegevoegd, waardoor de beschikbaarheid van mineralen voor het gewas kan toenemen.</w:t>
      </w:r>
    </w:p>
    <w:p w14:paraId="72DD014B" w14:textId="2F204D71" w:rsidR="00E11BAD" w:rsidRPr="00851323" w:rsidRDefault="00E11BAD" w:rsidP="00E33188">
      <w:pPr>
        <w:rPr>
          <w:rFonts w:ascii="Verdana" w:hAnsi="Verdana"/>
          <w:sz w:val="18"/>
          <w:szCs w:val="18"/>
        </w:rPr>
      </w:pPr>
      <w:r w:rsidRPr="00851323">
        <w:rPr>
          <w:rFonts w:ascii="Verdana" w:hAnsi="Verdana"/>
          <w:sz w:val="18"/>
          <w:szCs w:val="18"/>
        </w:rPr>
        <w:t>Weerbaarheid</w:t>
      </w:r>
    </w:p>
    <w:p w14:paraId="466A94BA" w14:textId="2019489D" w:rsidR="00E33188" w:rsidRPr="00851323" w:rsidRDefault="00C55F44" w:rsidP="00E33188">
      <w:pPr>
        <w:rPr>
          <w:rFonts w:ascii="Verdana" w:hAnsi="Verdana"/>
          <w:sz w:val="18"/>
          <w:szCs w:val="18"/>
        </w:rPr>
      </w:pPr>
      <w:r w:rsidRPr="00851323">
        <w:rPr>
          <w:rFonts w:ascii="Verdana" w:hAnsi="Verdana"/>
          <w:sz w:val="18"/>
          <w:szCs w:val="18"/>
        </w:rPr>
        <w:t>Verder worden door stimulering van het bodemleven ook natuurlijke vijanden van bodempathogenen gestimuleerd en dit kan tot een afname van de druk van bodem gebonden ziekten en plagen leiden</w:t>
      </w:r>
      <w:r w:rsidR="00340428" w:rsidRPr="00851323">
        <w:rPr>
          <w:rFonts w:ascii="Verdana" w:hAnsi="Verdana"/>
          <w:sz w:val="18"/>
          <w:szCs w:val="18"/>
        </w:rPr>
        <w:t>.</w:t>
      </w:r>
    </w:p>
    <w:p w14:paraId="6D0F6CF2" w14:textId="77777777" w:rsidR="00340428" w:rsidRPr="00851323" w:rsidRDefault="00340428" w:rsidP="00340428">
      <w:pPr>
        <w:rPr>
          <w:rFonts w:ascii="Verdana" w:hAnsi="Verdana"/>
          <w:sz w:val="18"/>
          <w:szCs w:val="18"/>
        </w:rPr>
      </w:pPr>
      <w:r w:rsidRPr="00851323">
        <w:rPr>
          <w:rFonts w:ascii="Verdana" w:hAnsi="Verdana"/>
          <w:sz w:val="18"/>
          <w:szCs w:val="18"/>
        </w:rPr>
        <w:t xml:space="preserve">Met name gemakkelijk afbreekbare verbindingen als koolhydraten en eiwitten zijn een snelle voedselbron voor bodemflora. </w:t>
      </w:r>
    </w:p>
    <w:p w14:paraId="03D370E9" w14:textId="77777777" w:rsidR="00340428" w:rsidRPr="00851323" w:rsidRDefault="00340428" w:rsidP="00340428">
      <w:pPr>
        <w:rPr>
          <w:rFonts w:ascii="Verdana" w:hAnsi="Verdana"/>
          <w:sz w:val="18"/>
          <w:szCs w:val="18"/>
        </w:rPr>
      </w:pPr>
    </w:p>
    <w:p w14:paraId="619F4AD2" w14:textId="77777777" w:rsidR="00340428" w:rsidRPr="00851323" w:rsidRDefault="00340428" w:rsidP="00340428">
      <w:pPr>
        <w:rPr>
          <w:rFonts w:ascii="Verdana" w:hAnsi="Verdana"/>
          <w:sz w:val="18"/>
          <w:szCs w:val="18"/>
        </w:rPr>
      </w:pPr>
      <w:r w:rsidRPr="00851323">
        <w:rPr>
          <w:rFonts w:ascii="Verdana" w:hAnsi="Verdana"/>
          <w:sz w:val="18"/>
          <w:szCs w:val="18"/>
        </w:rPr>
        <w:t xml:space="preserve">De toediening ervan leidt tot een sterke uitbreiding van de populatie micro-organismen in de bodem. </w:t>
      </w:r>
    </w:p>
    <w:p w14:paraId="6EB32414" w14:textId="370652A0" w:rsidR="00340428" w:rsidRPr="00851323" w:rsidRDefault="00340428" w:rsidP="00340428">
      <w:pPr>
        <w:rPr>
          <w:rFonts w:ascii="Verdana" w:hAnsi="Verdana"/>
          <w:sz w:val="18"/>
          <w:szCs w:val="18"/>
        </w:rPr>
      </w:pPr>
      <w:r w:rsidRPr="00851323">
        <w:rPr>
          <w:rFonts w:ascii="Verdana" w:hAnsi="Verdana"/>
          <w:sz w:val="18"/>
          <w:szCs w:val="18"/>
        </w:rPr>
        <w:t>Maar dit is een tijdelijk effect. Als de organische stof voor een belangrijk deel is afgebroken, neemt de populatie weer af.</w:t>
      </w:r>
    </w:p>
    <w:p w14:paraId="2E09EDCF" w14:textId="5CD8BB95" w:rsidR="002C0FFC" w:rsidRPr="00851323" w:rsidRDefault="00CF37CD" w:rsidP="002C0FFC">
      <w:pPr>
        <w:rPr>
          <w:rFonts w:ascii="Verdana" w:hAnsi="Verdana"/>
          <w:b/>
          <w:bCs/>
          <w:i/>
          <w:iCs/>
          <w:sz w:val="18"/>
          <w:szCs w:val="18"/>
        </w:rPr>
      </w:pPr>
      <w:r w:rsidRPr="00851323">
        <w:rPr>
          <w:rFonts w:ascii="Verdana" w:hAnsi="Verdana"/>
          <w:b/>
          <w:bCs/>
          <w:i/>
          <w:iCs/>
          <w:sz w:val="18"/>
          <w:szCs w:val="18"/>
        </w:rPr>
        <w:t xml:space="preserve">3.2 </w:t>
      </w:r>
      <w:r w:rsidR="002C0FFC" w:rsidRPr="00851323">
        <w:rPr>
          <w:rFonts w:ascii="Verdana" w:hAnsi="Verdana"/>
          <w:b/>
          <w:bCs/>
          <w:i/>
          <w:iCs/>
          <w:sz w:val="18"/>
          <w:szCs w:val="18"/>
        </w:rPr>
        <w:t>Schimmel/bacterieverhouding</w:t>
      </w:r>
    </w:p>
    <w:p w14:paraId="4DF4F6B0" w14:textId="77777777" w:rsidR="002C0FFC" w:rsidRPr="00851323" w:rsidRDefault="002C0FFC" w:rsidP="002C0FFC">
      <w:pPr>
        <w:rPr>
          <w:rFonts w:ascii="Verdana" w:hAnsi="Verdana"/>
          <w:sz w:val="18"/>
          <w:szCs w:val="18"/>
        </w:rPr>
      </w:pPr>
      <w:r w:rsidRPr="00851323">
        <w:rPr>
          <w:rFonts w:ascii="Verdana" w:hAnsi="Verdana"/>
          <w:sz w:val="18"/>
          <w:szCs w:val="18"/>
        </w:rPr>
        <w:lastRenderedPageBreak/>
        <w:t>Een hoge biomassa aan schimmels in de bodem en een hogere schimmel/bacterieverhouding is een indicatie voor een relatief lage beschikbaarheid van nutriënten, een trage afbraak van organische stof, maar ook een kleinere kans op stikstofverliezen door uitspoeling en denitrificatie.</w:t>
      </w:r>
    </w:p>
    <w:p w14:paraId="5F3F45B1" w14:textId="66CD3CB1" w:rsidR="002C0FFC" w:rsidRPr="00851323" w:rsidRDefault="002C0FFC" w:rsidP="002C0FFC">
      <w:pPr>
        <w:rPr>
          <w:rFonts w:ascii="Verdana" w:hAnsi="Verdana"/>
          <w:sz w:val="18"/>
          <w:szCs w:val="18"/>
        </w:rPr>
      </w:pPr>
      <w:r w:rsidRPr="00851323">
        <w:rPr>
          <w:rFonts w:ascii="Verdana" w:hAnsi="Verdana"/>
          <w:sz w:val="18"/>
          <w:szCs w:val="18"/>
        </w:rPr>
        <w:t>Een hoge biomassa aan bacteriën in de bodem en een lagere schimmel/bacterieverhouding is een indicatie voor een hogere bodemvruchtbaarheid, een relatief snelle afbraak van organische stof en een hoge mineralisatie, maar ook een hoger risico op stikstofverliezen door uitspoeling en denitrificatie</w:t>
      </w:r>
    </w:p>
    <w:p w14:paraId="1FAF27FE" w14:textId="77777777" w:rsidR="002C792B" w:rsidRPr="00851323" w:rsidRDefault="002C792B" w:rsidP="002C792B">
      <w:pPr>
        <w:rPr>
          <w:rFonts w:ascii="Verdana" w:hAnsi="Verdana"/>
          <w:sz w:val="18"/>
          <w:szCs w:val="18"/>
        </w:rPr>
      </w:pPr>
      <w:r w:rsidRPr="00851323">
        <w:rPr>
          <w:rFonts w:ascii="Verdana" w:hAnsi="Verdana"/>
          <w:sz w:val="18"/>
          <w:szCs w:val="18"/>
        </w:rPr>
        <w:t>Organische stof bestaat voornamelijk uit koolstof (het element C). Bij verbranding van organische stof ontstaat koolstofdioxide (CO2) en water (H2O). Dit principe wordt gebruikt bij het bepalen van het organische-stofgehalte van de grond. Veengrond bestaat vrijwel helemaal uit organische stof. Het is dus geen wonder dat vroeger gedroogde veengrond als brandstof werd gebruikt (turf).</w:t>
      </w:r>
    </w:p>
    <w:p w14:paraId="1D9E09F3" w14:textId="77777777" w:rsidR="002C792B" w:rsidRPr="00851323" w:rsidRDefault="002C792B" w:rsidP="002C792B">
      <w:pPr>
        <w:rPr>
          <w:rFonts w:ascii="Verdana" w:hAnsi="Verdana"/>
          <w:sz w:val="18"/>
          <w:szCs w:val="18"/>
        </w:rPr>
      </w:pPr>
      <w:r w:rsidRPr="00851323">
        <w:rPr>
          <w:rFonts w:ascii="Verdana" w:hAnsi="Verdana"/>
          <w:sz w:val="18"/>
          <w:szCs w:val="18"/>
        </w:rPr>
        <w:t>Humus heeft een aantal belangrijke eigenschappen. Het is sponsachtig en kan daardoor water vasthouden. Verder binden voedingsstoffen voor de planten zich gemakkelijk aan humus. Door humus wordt kleigrond wat losser. Zanddeeltjes worden door humus juist wat gebonden. De structuur van de bodem wordt in beide gevallen beter. Ideale grond bevat ongeveer 7% humus. Voor zandgrond mag je blij zijn als je het humusgehalte op 4 à 5% kunt houden.</w:t>
      </w:r>
    </w:p>
    <w:p w14:paraId="52F07E7A" w14:textId="1E464162" w:rsidR="002C792B" w:rsidRPr="00851323" w:rsidRDefault="002C792B" w:rsidP="009F2BB8">
      <w:pPr>
        <w:rPr>
          <w:rFonts w:ascii="Verdana" w:hAnsi="Verdana"/>
          <w:sz w:val="18"/>
          <w:szCs w:val="18"/>
        </w:rPr>
      </w:pPr>
      <w:r w:rsidRPr="00851323">
        <w:rPr>
          <w:rFonts w:ascii="Verdana" w:hAnsi="Verdana"/>
          <w:sz w:val="18"/>
          <w:szCs w:val="18"/>
        </w:rPr>
        <w:t xml:space="preserve">Als een teler de samenstelling van zijn grond wil weten, kan hij dit door het Bedrijfslaboratorium voor Grond- en Gewasonderzoek uit Oosterbeek laten onderzoeken. Een monsternemer van het laboratorium neemt monsters van het perceel. Het laboratorium analyseert de grond en bepaalt bijvoorbeeld het organische stofgehalte (humusgehalte). Op basis van de analyse krijgt de boer ook een bemestingsadvies. </w:t>
      </w:r>
    </w:p>
    <w:p w14:paraId="06C50DC4" w14:textId="77777777" w:rsidR="00C03D26" w:rsidRPr="00851323" w:rsidRDefault="00C03D26" w:rsidP="009F2BB8">
      <w:pPr>
        <w:rPr>
          <w:rFonts w:ascii="Verdana" w:hAnsi="Verdana"/>
          <w:sz w:val="18"/>
          <w:szCs w:val="18"/>
        </w:rPr>
      </w:pPr>
    </w:p>
    <w:p w14:paraId="1750FE64" w14:textId="3798B291" w:rsidR="00F72271" w:rsidRPr="00851323" w:rsidRDefault="00CF37CD" w:rsidP="00F72271">
      <w:pPr>
        <w:rPr>
          <w:rFonts w:ascii="Verdana" w:hAnsi="Verdana"/>
          <w:b/>
          <w:bCs/>
          <w:i/>
          <w:iCs/>
          <w:sz w:val="18"/>
          <w:szCs w:val="18"/>
        </w:rPr>
      </w:pPr>
      <w:r w:rsidRPr="00851323">
        <w:rPr>
          <w:rFonts w:ascii="Verdana" w:hAnsi="Verdana"/>
          <w:b/>
          <w:bCs/>
          <w:i/>
          <w:iCs/>
          <w:sz w:val="18"/>
          <w:szCs w:val="18"/>
        </w:rPr>
        <w:t>3.3</w:t>
      </w:r>
      <w:r w:rsidR="00F72271" w:rsidRPr="00851323">
        <w:rPr>
          <w:rFonts w:ascii="Verdana" w:hAnsi="Verdana"/>
          <w:b/>
          <w:bCs/>
          <w:i/>
          <w:iCs/>
          <w:sz w:val="18"/>
          <w:szCs w:val="18"/>
        </w:rPr>
        <w:t xml:space="preserve"> Water</w:t>
      </w:r>
    </w:p>
    <w:p w14:paraId="193BFC07" w14:textId="77777777" w:rsidR="00F72271" w:rsidRPr="00851323" w:rsidRDefault="00F72271" w:rsidP="00F72271">
      <w:pPr>
        <w:rPr>
          <w:rFonts w:ascii="Verdana" w:hAnsi="Verdana"/>
          <w:sz w:val="18"/>
          <w:szCs w:val="18"/>
        </w:rPr>
      </w:pPr>
      <w:r w:rsidRPr="00851323">
        <w:rPr>
          <w:rFonts w:ascii="Verdana" w:hAnsi="Verdana"/>
          <w:sz w:val="18"/>
          <w:szCs w:val="18"/>
        </w:rPr>
        <w:t>Planten hebben water nodig voor een goede groei. Naast water moet er ook voldoende lucht in de bodem zitten. De wortels van de planten moeten voldoende zuurstof kunnen opnemen en koolstofdioxide kunnen afgeven. Te veel water is niet goed, omdat dan de luchtvoorziening van de plantenwortels slechter wordt. Een natte grond zal in het voorjaar langzamer op temperatuur komen. Hoe kouder de grond, hoe langer het duurt voor een gewas goed zal groeien. Het opwarmen van water (= natte grond) kost veel meer energie dan het opwarmen van lucht (= droge grond). Verder kan water de warmte goed geleiden. De warmte van de zon in het voorjaar wordt met het water naar de diepere lagen afgevoerd.</w:t>
      </w:r>
    </w:p>
    <w:p w14:paraId="08470F37" w14:textId="15E7F68B" w:rsidR="00F72271" w:rsidRPr="00851323" w:rsidRDefault="00F72271" w:rsidP="00F72271">
      <w:pPr>
        <w:rPr>
          <w:rFonts w:ascii="Verdana" w:hAnsi="Verdana"/>
          <w:sz w:val="18"/>
          <w:szCs w:val="18"/>
        </w:rPr>
      </w:pPr>
      <w:r w:rsidRPr="00851323">
        <w:rPr>
          <w:rFonts w:ascii="Verdana" w:hAnsi="Verdana"/>
          <w:sz w:val="18"/>
          <w:szCs w:val="18"/>
        </w:rPr>
        <w:t>Alle gronddeeltjes trekken water aan. Door de aantrekkingskracht blijft het water in de ruimten tussen de gronddeeltjes, de poriën hangen. De figuur laat hiervan een schematische voorstelling zien.</w:t>
      </w:r>
    </w:p>
    <w:p w14:paraId="63391093" w14:textId="77777777" w:rsidR="00F72271" w:rsidRPr="00851323" w:rsidRDefault="00F72271" w:rsidP="00F72271">
      <w:pPr>
        <w:rPr>
          <w:rFonts w:ascii="Verdana" w:hAnsi="Verdana"/>
          <w:sz w:val="18"/>
          <w:szCs w:val="18"/>
        </w:rPr>
      </w:pPr>
      <w:r w:rsidRPr="00851323">
        <w:rPr>
          <w:rFonts w:ascii="Verdana" w:hAnsi="Verdana"/>
          <w:sz w:val="18"/>
          <w:szCs w:val="18"/>
        </w:rPr>
        <w:t>Water blijft gemakkelijker in kleine dan in grote poriën hangen. Een serie poriën aansluitend op elkaar noemen we een capillair. Capillaire zijn net nauwe buisjes. In smalle capillaire kan het grondwater gemakkelijk opstijgen naar de plantenwortels.</w:t>
      </w:r>
    </w:p>
    <w:p w14:paraId="1F3DD057" w14:textId="77777777" w:rsidR="00F72271" w:rsidRPr="00851323" w:rsidRDefault="00F72271" w:rsidP="00F72271">
      <w:pPr>
        <w:rPr>
          <w:rFonts w:ascii="Verdana" w:hAnsi="Verdana"/>
          <w:sz w:val="18"/>
          <w:szCs w:val="18"/>
        </w:rPr>
      </w:pPr>
      <w:r w:rsidRPr="00851323">
        <w:rPr>
          <w:rFonts w:ascii="Verdana" w:hAnsi="Verdana"/>
          <w:sz w:val="18"/>
          <w:szCs w:val="18"/>
        </w:rPr>
        <w:t>Wanneer je een diep gat in de bodem graaft, zal er na een poosje grondwater in staan. Het gedeelte van de bodem beneden de grondwaterspiegel heet de grondwaterzone. Het water kan zich hier vrij bewegen. Alle gangen en poriën zijn gevuld met water. De lucht ontbreekt. Hier kunnen dus geen plantenwortels groeien.</w:t>
      </w:r>
    </w:p>
    <w:p w14:paraId="7EE9F973" w14:textId="0BA8005D" w:rsidR="00F72271" w:rsidRPr="00851323" w:rsidRDefault="00F72271" w:rsidP="00F72271">
      <w:pPr>
        <w:rPr>
          <w:rFonts w:ascii="Verdana" w:hAnsi="Verdana"/>
          <w:sz w:val="18"/>
          <w:szCs w:val="18"/>
        </w:rPr>
      </w:pPr>
      <w:r w:rsidRPr="00851323">
        <w:rPr>
          <w:rFonts w:ascii="Verdana" w:hAnsi="Verdana"/>
          <w:sz w:val="18"/>
          <w:szCs w:val="18"/>
        </w:rPr>
        <w:t>Boven de grondwaterzone ligt de capillaire zone. Het grondwater kan hier door capillaire opstijging bij de wortels komen. Naarmate de buisjes, de capillaire, dunner zijn, gaat de opstijging van het water langzamer. Het water kan echter wel hoger stijgen.</w:t>
      </w:r>
    </w:p>
    <w:p w14:paraId="4722B2EC" w14:textId="0B7E27B5" w:rsidR="00F72271" w:rsidRPr="00851323" w:rsidRDefault="00F72271" w:rsidP="00F72271">
      <w:pPr>
        <w:rPr>
          <w:rFonts w:ascii="Verdana" w:hAnsi="Verdana"/>
          <w:sz w:val="18"/>
          <w:szCs w:val="18"/>
        </w:rPr>
      </w:pPr>
      <w:r w:rsidRPr="00851323">
        <w:rPr>
          <w:rFonts w:ascii="Verdana" w:hAnsi="Verdana"/>
          <w:sz w:val="18"/>
          <w:szCs w:val="18"/>
        </w:rPr>
        <w:t>In grond met kleine gronddeeltjes, zoals kleigrond, zal het water hoger kunnen stijgen dan in grond met veel grotere zanddeeltjes. Alleen gaat de capillaire opstijging in kleigrond wel langzamer dan in zandgrond. Het bovenste deel van de bodem ligt vaak zo ver boven de grondwaterspiegel, dat het grondwater er via capillaire opstijging niet kan komen. Het water dat hier in de poriën zit, komt van een regenbui of van beregening. Het is er blijven hangen. Vandaar dat dit gedeelte de hangwaterzone wordt genoemd.</w:t>
      </w:r>
    </w:p>
    <w:p w14:paraId="01C608F3" w14:textId="2551FC9D" w:rsidR="00F72271" w:rsidRPr="00851323" w:rsidRDefault="00F72271" w:rsidP="00F72271">
      <w:pPr>
        <w:rPr>
          <w:rFonts w:ascii="Verdana" w:hAnsi="Verdana"/>
          <w:sz w:val="18"/>
          <w:szCs w:val="18"/>
        </w:rPr>
      </w:pPr>
    </w:p>
    <w:p w14:paraId="2C2D5045" w14:textId="5B27E77F" w:rsidR="00051A25" w:rsidRPr="00851323" w:rsidRDefault="00051A25" w:rsidP="00051A25">
      <w:pPr>
        <w:rPr>
          <w:rFonts w:ascii="Verdana" w:hAnsi="Verdana"/>
          <w:b/>
          <w:bCs/>
          <w:sz w:val="18"/>
          <w:szCs w:val="18"/>
        </w:rPr>
      </w:pPr>
      <w:r w:rsidRPr="00851323">
        <w:rPr>
          <w:rFonts w:ascii="Verdana" w:hAnsi="Verdana"/>
          <w:b/>
          <w:bCs/>
          <w:sz w:val="18"/>
          <w:szCs w:val="18"/>
        </w:rPr>
        <w:t>3.4 Groepsopdracht Bodemflora &amp; Bodemfauna</w:t>
      </w:r>
    </w:p>
    <w:p w14:paraId="616D3344" w14:textId="77777777" w:rsidR="00051A25" w:rsidRPr="00851323" w:rsidRDefault="00051A25" w:rsidP="00051A25">
      <w:pPr>
        <w:rPr>
          <w:rFonts w:ascii="Verdana" w:hAnsi="Verdana"/>
          <w:sz w:val="18"/>
          <w:szCs w:val="18"/>
        </w:rPr>
      </w:pPr>
      <w:r w:rsidRPr="00851323">
        <w:rPr>
          <w:rFonts w:ascii="Verdana" w:hAnsi="Verdana"/>
          <w:sz w:val="18"/>
          <w:szCs w:val="18"/>
        </w:rPr>
        <w:t>In deze opdracht maak je samen met een aantal medestudenten een poster over:</w:t>
      </w:r>
    </w:p>
    <w:p w14:paraId="3554AD7E" w14:textId="77777777" w:rsidR="00051A25" w:rsidRPr="00851323" w:rsidRDefault="00051A25" w:rsidP="00051A25">
      <w:pPr>
        <w:rPr>
          <w:rFonts w:ascii="Verdana" w:hAnsi="Verdana"/>
          <w:sz w:val="18"/>
          <w:szCs w:val="18"/>
        </w:rPr>
      </w:pPr>
    </w:p>
    <w:p w14:paraId="0C9082EF" w14:textId="77777777" w:rsidR="00051A25" w:rsidRPr="00851323" w:rsidRDefault="00051A25" w:rsidP="00051A25">
      <w:pPr>
        <w:rPr>
          <w:rFonts w:ascii="Verdana" w:hAnsi="Verdana"/>
          <w:sz w:val="18"/>
          <w:szCs w:val="18"/>
        </w:rPr>
      </w:pPr>
      <w:r w:rsidRPr="00851323">
        <w:rPr>
          <w:rFonts w:ascii="Verdana" w:hAnsi="Verdana"/>
          <w:sz w:val="18"/>
          <w:szCs w:val="18"/>
        </w:rPr>
        <w:t>1. Bodemflora</w:t>
      </w:r>
    </w:p>
    <w:p w14:paraId="1EFBBB3B" w14:textId="77777777" w:rsidR="00051A25" w:rsidRPr="00851323" w:rsidRDefault="00051A25" w:rsidP="00051A25">
      <w:pPr>
        <w:rPr>
          <w:rFonts w:ascii="Verdana" w:hAnsi="Verdana"/>
          <w:sz w:val="18"/>
          <w:szCs w:val="18"/>
        </w:rPr>
      </w:pPr>
      <w:r w:rsidRPr="00851323">
        <w:rPr>
          <w:rFonts w:ascii="Verdana" w:hAnsi="Verdana"/>
          <w:sz w:val="18"/>
          <w:szCs w:val="18"/>
        </w:rPr>
        <w:t>Of</w:t>
      </w:r>
    </w:p>
    <w:p w14:paraId="3A4A86F3" w14:textId="77777777" w:rsidR="00051A25" w:rsidRPr="00851323" w:rsidRDefault="00051A25" w:rsidP="00051A25">
      <w:pPr>
        <w:rPr>
          <w:rFonts w:ascii="Verdana" w:hAnsi="Verdana"/>
          <w:sz w:val="18"/>
          <w:szCs w:val="18"/>
        </w:rPr>
      </w:pPr>
      <w:r w:rsidRPr="00851323">
        <w:rPr>
          <w:rFonts w:ascii="Verdana" w:hAnsi="Verdana"/>
          <w:sz w:val="18"/>
          <w:szCs w:val="18"/>
        </w:rPr>
        <w:t xml:space="preserve">2. Bodemfauna     (1x macro  en 1 x </w:t>
      </w:r>
      <w:proofErr w:type="spellStart"/>
      <w:r w:rsidRPr="00851323">
        <w:rPr>
          <w:rFonts w:ascii="Verdana" w:hAnsi="Verdana"/>
          <w:sz w:val="18"/>
          <w:szCs w:val="18"/>
        </w:rPr>
        <w:t>mecro</w:t>
      </w:r>
      <w:proofErr w:type="spellEnd"/>
      <w:r w:rsidRPr="00851323">
        <w:rPr>
          <w:rFonts w:ascii="Verdana" w:hAnsi="Verdana"/>
          <w:sz w:val="18"/>
          <w:szCs w:val="18"/>
        </w:rPr>
        <w:t>/micro)</w:t>
      </w:r>
    </w:p>
    <w:p w14:paraId="5827DAD0" w14:textId="77777777" w:rsidR="00051A25" w:rsidRPr="00851323" w:rsidRDefault="00051A25" w:rsidP="00051A25">
      <w:pPr>
        <w:rPr>
          <w:rFonts w:ascii="Verdana" w:hAnsi="Verdana"/>
          <w:sz w:val="18"/>
          <w:szCs w:val="18"/>
        </w:rPr>
      </w:pPr>
      <w:r w:rsidRPr="00851323">
        <w:rPr>
          <w:rFonts w:ascii="Verdana" w:hAnsi="Verdana"/>
          <w:noProof/>
          <w:sz w:val="18"/>
          <w:szCs w:val="18"/>
        </w:rPr>
        <w:drawing>
          <wp:inline distT="0" distB="0" distL="0" distR="0" wp14:anchorId="7C2B5EFE" wp14:editId="26E8264B">
            <wp:extent cx="5760720" cy="3228340"/>
            <wp:effectExtent l="0" t="0" r="0" b="0"/>
            <wp:docPr id="1688559147" name="Afbeelding 168855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28340"/>
                    </a:xfrm>
                    <a:prstGeom prst="rect">
                      <a:avLst/>
                    </a:prstGeom>
                  </pic:spPr>
                </pic:pic>
              </a:graphicData>
            </a:graphic>
          </wp:inline>
        </w:drawing>
      </w:r>
    </w:p>
    <w:p w14:paraId="5D12C478" w14:textId="77777777" w:rsidR="009848B3" w:rsidRPr="00851323" w:rsidRDefault="009848B3" w:rsidP="00051A25">
      <w:pPr>
        <w:rPr>
          <w:rFonts w:ascii="Verdana" w:hAnsi="Verdana"/>
          <w:sz w:val="18"/>
          <w:szCs w:val="18"/>
        </w:rPr>
      </w:pPr>
    </w:p>
    <w:p w14:paraId="0C0242CB" w14:textId="33FF1D46" w:rsidR="00051A25" w:rsidRPr="00851323" w:rsidRDefault="00051A25" w:rsidP="00051A25">
      <w:pPr>
        <w:rPr>
          <w:rFonts w:ascii="Verdana" w:hAnsi="Verdana"/>
          <w:sz w:val="18"/>
          <w:szCs w:val="18"/>
        </w:rPr>
      </w:pPr>
      <w:r w:rsidRPr="00851323">
        <w:rPr>
          <w:rFonts w:ascii="Verdana" w:hAnsi="Verdana"/>
          <w:sz w:val="18"/>
          <w:szCs w:val="18"/>
        </w:rPr>
        <w:t>Op een flipovervel maak je een collage van diverse soorten bodemflora en bodemfauna</w:t>
      </w:r>
    </w:p>
    <w:p w14:paraId="4DC9286F" w14:textId="77777777" w:rsidR="00051A25" w:rsidRPr="00851323" w:rsidRDefault="00051A25" w:rsidP="00051A25">
      <w:pPr>
        <w:rPr>
          <w:rFonts w:ascii="Verdana" w:hAnsi="Verdana"/>
          <w:sz w:val="18"/>
          <w:szCs w:val="18"/>
        </w:rPr>
      </w:pPr>
      <w:r w:rsidRPr="00851323">
        <w:rPr>
          <w:rFonts w:ascii="Verdana" w:hAnsi="Verdana"/>
          <w:sz w:val="18"/>
          <w:szCs w:val="18"/>
        </w:rPr>
        <w:t xml:space="preserve">Je zoekt een 6 tal organismen (fauna) of verteld over schimmels en </w:t>
      </w:r>
      <w:proofErr w:type="spellStart"/>
      <w:r w:rsidRPr="00851323">
        <w:rPr>
          <w:rFonts w:ascii="Verdana" w:hAnsi="Verdana"/>
          <w:sz w:val="18"/>
          <w:szCs w:val="18"/>
        </w:rPr>
        <w:t>bacteria</w:t>
      </w:r>
      <w:proofErr w:type="spellEnd"/>
      <w:r w:rsidRPr="00851323">
        <w:rPr>
          <w:rFonts w:ascii="Verdana" w:hAnsi="Verdana"/>
          <w:sz w:val="18"/>
          <w:szCs w:val="18"/>
        </w:rPr>
        <w:t xml:space="preserve"> (flora), geeft hun Nederlandse en Latijnse benaming en legt uit wat de functie is in de bodem.</w:t>
      </w:r>
    </w:p>
    <w:p w14:paraId="3920F720" w14:textId="77777777" w:rsidR="00051A25" w:rsidRPr="00851323" w:rsidRDefault="00051A25" w:rsidP="00051A25">
      <w:pPr>
        <w:rPr>
          <w:rFonts w:ascii="Verdana" w:hAnsi="Verdana"/>
          <w:sz w:val="18"/>
          <w:szCs w:val="18"/>
        </w:rPr>
      </w:pPr>
    </w:p>
    <w:p w14:paraId="40B5676F" w14:textId="77777777" w:rsidR="00051A25" w:rsidRPr="00851323" w:rsidRDefault="00051A25" w:rsidP="00051A25">
      <w:pPr>
        <w:jc w:val="center"/>
        <w:rPr>
          <w:rFonts w:ascii="Verdana" w:hAnsi="Verdana"/>
          <w:sz w:val="18"/>
          <w:szCs w:val="18"/>
        </w:rPr>
      </w:pPr>
      <w:r w:rsidRPr="00851323">
        <w:rPr>
          <w:rFonts w:ascii="Verdana" w:hAnsi="Verdana"/>
          <w:noProof/>
          <w:sz w:val="18"/>
          <w:szCs w:val="18"/>
        </w:rPr>
        <w:drawing>
          <wp:inline distT="0" distB="0" distL="0" distR="0" wp14:anchorId="3311D401" wp14:editId="4DFEEC26">
            <wp:extent cx="3957795" cy="260985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150" cy="2622613"/>
                    </a:xfrm>
                    <a:prstGeom prst="rect">
                      <a:avLst/>
                    </a:prstGeom>
                    <a:noFill/>
                  </pic:spPr>
                </pic:pic>
              </a:graphicData>
            </a:graphic>
          </wp:inline>
        </w:drawing>
      </w:r>
    </w:p>
    <w:p w14:paraId="0A4DDAE1" w14:textId="77777777" w:rsidR="00051A25" w:rsidRPr="00851323" w:rsidRDefault="00051A25" w:rsidP="00051A25">
      <w:pPr>
        <w:rPr>
          <w:rFonts w:ascii="Verdana" w:hAnsi="Verdana"/>
          <w:sz w:val="18"/>
          <w:szCs w:val="18"/>
        </w:rPr>
      </w:pPr>
      <w:r w:rsidRPr="00851323">
        <w:rPr>
          <w:rFonts w:ascii="Verdana" w:hAnsi="Verdana"/>
          <w:sz w:val="18"/>
          <w:szCs w:val="18"/>
        </w:rPr>
        <w:lastRenderedPageBreak/>
        <w:t xml:space="preserve">Je kunt </w:t>
      </w:r>
      <w:proofErr w:type="spellStart"/>
      <w:r w:rsidRPr="00851323">
        <w:rPr>
          <w:rFonts w:ascii="Verdana" w:hAnsi="Verdana"/>
          <w:sz w:val="18"/>
          <w:szCs w:val="18"/>
        </w:rPr>
        <w:t>o.a</w:t>
      </w:r>
      <w:proofErr w:type="spellEnd"/>
      <w:r w:rsidRPr="00851323">
        <w:rPr>
          <w:rFonts w:ascii="Verdana" w:hAnsi="Verdana"/>
          <w:sz w:val="18"/>
          <w:szCs w:val="18"/>
        </w:rPr>
        <w:t xml:space="preserve"> deze bronnen gebruiken: </w:t>
      </w:r>
    </w:p>
    <w:p w14:paraId="67D29D23" w14:textId="77777777" w:rsidR="00051A25" w:rsidRPr="00851323" w:rsidRDefault="00051A25" w:rsidP="00051A25">
      <w:pPr>
        <w:rPr>
          <w:rFonts w:ascii="Verdana" w:hAnsi="Verdana"/>
          <w:sz w:val="18"/>
          <w:szCs w:val="18"/>
        </w:rPr>
      </w:pPr>
      <w:r w:rsidRPr="00851323">
        <w:rPr>
          <w:rFonts w:ascii="Verdana" w:hAnsi="Verdana"/>
          <w:sz w:val="18"/>
          <w:szCs w:val="18"/>
        </w:rPr>
        <w:t>Bodemfauna:</w:t>
      </w:r>
    </w:p>
    <w:p w14:paraId="15E338C9" w14:textId="77777777" w:rsidR="00051A25" w:rsidRPr="00851323" w:rsidRDefault="00051A25" w:rsidP="00051A25">
      <w:pPr>
        <w:rPr>
          <w:rFonts w:ascii="Verdana" w:hAnsi="Verdana"/>
          <w:sz w:val="18"/>
          <w:szCs w:val="18"/>
        </w:rPr>
      </w:pPr>
      <w:r w:rsidRPr="00851323">
        <w:rPr>
          <w:rFonts w:ascii="Verdana" w:hAnsi="Verdana"/>
          <w:sz w:val="18"/>
          <w:szCs w:val="18"/>
        </w:rPr>
        <w:t xml:space="preserve"> </w:t>
      </w:r>
      <w:hyperlink r:id="rId34" w:history="1">
        <w:r w:rsidRPr="00851323">
          <w:rPr>
            <w:rStyle w:val="Hyperlink"/>
            <w:rFonts w:ascii="Verdana" w:hAnsi="Verdana"/>
            <w:sz w:val="18"/>
            <w:szCs w:val="18"/>
          </w:rPr>
          <w:t>https://www.probos.nl/images/pdf/evenementen/2019-Studiedag-bosbodemontwikkeling-10-10-2019.-Gert-Jan-van-Duinen_Bodemfauna.pdf</w:t>
        </w:r>
      </w:hyperlink>
    </w:p>
    <w:p w14:paraId="49062E2B" w14:textId="77777777" w:rsidR="00051A25" w:rsidRPr="00851323" w:rsidRDefault="00051A25" w:rsidP="00051A25">
      <w:pPr>
        <w:rPr>
          <w:rFonts w:ascii="Verdana" w:hAnsi="Verdana"/>
          <w:sz w:val="18"/>
          <w:szCs w:val="18"/>
        </w:rPr>
      </w:pPr>
      <w:r w:rsidRPr="00851323">
        <w:rPr>
          <w:rFonts w:ascii="Verdana" w:hAnsi="Verdana"/>
          <w:sz w:val="18"/>
          <w:szCs w:val="18"/>
        </w:rPr>
        <w:t>Bodemflora:</w:t>
      </w:r>
    </w:p>
    <w:p w14:paraId="0D25F57A" w14:textId="77777777" w:rsidR="00051A25" w:rsidRPr="00851323" w:rsidRDefault="00051A25" w:rsidP="00051A25">
      <w:pPr>
        <w:rPr>
          <w:rFonts w:ascii="Verdana" w:hAnsi="Verdana"/>
          <w:sz w:val="18"/>
          <w:szCs w:val="18"/>
        </w:rPr>
      </w:pPr>
      <w:hyperlink r:id="rId35" w:history="1">
        <w:r w:rsidRPr="00851323">
          <w:rPr>
            <w:rStyle w:val="Hyperlink"/>
            <w:rFonts w:ascii="Verdana" w:hAnsi="Verdana"/>
            <w:sz w:val="18"/>
            <w:szCs w:val="18"/>
          </w:rPr>
          <w:t>https://www.phc.eu/kennis/alles-over-mycorrhiza/</w:t>
        </w:r>
      </w:hyperlink>
    </w:p>
    <w:p w14:paraId="0446F23C" w14:textId="77777777" w:rsidR="00051A25" w:rsidRPr="00851323" w:rsidRDefault="00051A25" w:rsidP="00051A25">
      <w:pPr>
        <w:rPr>
          <w:rFonts w:ascii="Verdana" w:hAnsi="Verdana"/>
          <w:sz w:val="18"/>
          <w:szCs w:val="18"/>
        </w:rPr>
      </w:pPr>
      <w:hyperlink r:id="rId36" w:history="1">
        <w:r w:rsidRPr="00851323">
          <w:rPr>
            <w:rStyle w:val="Hyperlink"/>
            <w:rFonts w:ascii="Verdana" w:hAnsi="Verdana"/>
            <w:sz w:val="18"/>
            <w:szCs w:val="18"/>
          </w:rPr>
          <w:t>https://royalbrinkman.nl/kennisbank-gewasverzorging/plantengroei-bevorderen-met-rhizobacterien</w:t>
        </w:r>
      </w:hyperlink>
    </w:p>
    <w:p w14:paraId="30C7A204" w14:textId="77777777" w:rsidR="00051A25" w:rsidRPr="00851323" w:rsidRDefault="00051A25" w:rsidP="00051A25">
      <w:pPr>
        <w:rPr>
          <w:rFonts w:ascii="Verdana" w:hAnsi="Verdana"/>
          <w:sz w:val="18"/>
          <w:szCs w:val="18"/>
        </w:rPr>
      </w:pPr>
    </w:p>
    <w:p w14:paraId="759F5276" w14:textId="340818B8" w:rsidR="009848B3" w:rsidRPr="00851323" w:rsidRDefault="009848B3">
      <w:pPr>
        <w:rPr>
          <w:rFonts w:ascii="Verdana" w:hAnsi="Verdana"/>
          <w:sz w:val="18"/>
          <w:szCs w:val="18"/>
        </w:rPr>
      </w:pPr>
      <w:r w:rsidRPr="00851323">
        <w:rPr>
          <w:rFonts w:ascii="Verdana" w:hAnsi="Verdana"/>
          <w:sz w:val="18"/>
          <w:szCs w:val="18"/>
        </w:rPr>
        <w:br w:type="page"/>
      </w:r>
    </w:p>
    <w:p w14:paraId="35A91E9D" w14:textId="3D1CE69C" w:rsidR="00051A25" w:rsidRPr="00851323" w:rsidRDefault="009848B3" w:rsidP="00051A25">
      <w:pPr>
        <w:rPr>
          <w:rFonts w:ascii="Verdana" w:hAnsi="Verdana"/>
          <w:b/>
          <w:bCs/>
          <w:i/>
          <w:iCs/>
          <w:sz w:val="18"/>
          <w:szCs w:val="18"/>
        </w:rPr>
      </w:pPr>
      <w:r w:rsidRPr="00851323">
        <w:rPr>
          <w:rFonts w:ascii="Verdana" w:hAnsi="Verdana"/>
          <w:b/>
          <w:bCs/>
          <w:i/>
          <w:iCs/>
          <w:sz w:val="18"/>
          <w:szCs w:val="18"/>
        </w:rPr>
        <w:lastRenderedPageBreak/>
        <w:t>Les 4 Bodembewerking</w:t>
      </w:r>
    </w:p>
    <w:p w14:paraId="4BEBFB53" w14:textId="77777777" w:rsidR="008502CA" w:rsidRPr="008502CA" w:rsidRDefault="008502CA" w:rsidP="008502CA">
      <w:pPr>
        <w:rPr>
          <w:rFonts w:ascii="Verdana" w:hAnsi="Verdana"/>
          <w:sz w:val="18"/>
          <w:szCs w:val="18"/>
        </w:rPr>
      </w:pPr>
      <w:r w:rsidRPr="008502CA">
        <w:rPr>
          <w:rFonts w:ascii="Verdana" w:hAnsi="Verdana"/>
          <w:sz w:val="18"/>
          <w:szCs w:val="18"/>
        </w:rPr>
        <w:t>Waarom bodembewerking</w:t>
      </w:r>
    </w:p>
    <w:p w14:paraId="4F50A89D" w14:textId="77777777" w:rsidR="008502CA" w:rsidRPr="008502CA" w:rsidRDefault="008502CA" w:rsidP="008502CA">
      <w:pPr>
        <w:rPr>
          <w:rFonts w:ascii="Verdana" w:hAnsi="Verdana"/>
          <w:sz w:val="18"/>
          <w:szCs w:val="18"/>
        </w:rPr>
      </w:pPr>
      <w:r w:rsidRPr="008502CA">
        <w:rPr>
          <w:rFonts w:ascii="Verdana" w:hAnsi="Verdana"/>
          <w:sz w:val="18"/>
          <w:szCs w:val="18"/>
        </w:rPr>
        <w:t>Na de oogst van een gewas is het perceel meestal bezaaid met gewasresten zoals stoppels, stro, bladresten en wortelrestanten. Soms zijn er sporen gereden en is de bouwvoor verdicht.</w:t>
      </w:r>
    </w:p>
    <w:p w14:paraId="0B6B03BC" w14:textId="5644BEDA" w:rsidR="008502CA" w:rsidRPr="008502CA" w:rsidRDefault="008502CA" w:rsidP="008502CA">
      <w:pPr>
        <w:rPr>
          <w:rFonts w:ascii="Verdana" w:hAnsi="Verdana"/>
          <w:sz w:val="18"/>
          <w:szCs w:val="18"/>
        </w:rPr>
      </w:pPr>
      <w:r w:rsidRPr="008502CA">
        <w:rPr>
          <w:rFonts w:ascii="Verdana" w:hAnsi="Verdana"/>
          <w:sz w:val="18"/>
          <w:szCs w:val="18"/>
        </w:rPr>
        <w:t>Met een kerende grondbewerking zoals ploegen of spitten werk je de gewasresten en opgebrachte mest o</w:t>
      </w:r>
      <w:r w:rsidRPr="00851323">
        <w:rPr>
          <w:rFonts w:ascii="Verdana" w:hAnsi="Verdana"/>
          <w:sz w:val="18"/>
          <w:szCs w:val="18"/>
        </w:rPr>
        <w:t>n</w:t>
      </w:r>
      <w:r w:rsidRPr="008502CA">
        <w:rPr>
          <w:rFonts w:ascii="Verdana" w:hAnsi="Verdana"/>
          <w:sz w:val="18"/>
          <w:szCs w:val="18"/>
        </w:rPr>
        <w:t xml:space="preserve">der en leg je de basis voor een goed zaai-, plant- of </w:t>
      </w:r>
      <w:proofErr w:type="spellStart"/>
      <w:r w:rsidRPr="008502CA">
        <w:rPr>
          <w:rFonts w:ascii="Verdana" w:hAnsi="Verdana"/>
          <w:sz w:val="18"/>
          <w:szCs w:val="18"/>
        </w:rPr>
        <w:t>pootbed</w:t>
      </w:r>
      <w:proofErr w:type="spellEnd"/>
      <w:r w:rsidRPr="008502CA">
        <w:rPr>
          <w:rFonts w:ascii="Verdana" w:hAnsi="Verdana"/>
          <w:sz w:val="18"/>
          <w:szCs w:val="18"/>
        </w:rPr>
        <w:t>.</w:t>
      </w:r>
    </w:p>
    <w:p w14:paraId="371DEE7E" w14:textId="4142859E" w:rsidR="00F72271" w:rsidRPr="00851323" w:rsidRDefault="008502CA" w:rsidP="008502CA">
      <w:pPr>
        <w:rPr>
          <w:rFonts w:ascii="Verdana" w:hAnsi="Verdana"/>
          <w:sz w:val="18"/>
          <w:szCs w:val="18"/>
        </w:rPr>
      </w:pPr>
      <w:r w:rsidRPr="00851323">
        <w:rPr>
          <w:rFonts w:ascii="Verdana" w:hAnsi="Verdana"/>
          <w:sz w:val="18"/>
          <w:szCs w:val="18"/>
        </w:rPr>
        <w:t>In plaats van kerende grondbewerking kun je ook kiezen voor niet-kerende grondbewerking. De bodem wordt hierbij niet dieper dan 12 centimeter bewerkt. Met deze manier van grondbewerking wordt het bodemleven gespaard.</w:t>
      </w:r>
    </w:p>
    <w:p w14:paraId="3CEE5D47" w14:textId="77777777" w:rsidR="00AB3F5E" w:rsidRPr="00AB3F5E" w:rsidRDefault="00AB3F5E" w:rsidP="00AB3F5E">
      <w:pPr>
        <w:rPr>
          <w:rFonts w:ascii="Verdana" w:hAnsi="Verdana"/>
          <w:sz w:val="18"/>
          <w:szCs w:val="18"/>
        </w:rPr>
      </w:pPr>
      <w:r w:rsidRPr="00AB3F5E">
        <w:rPr>
          <w:rFonts w:ascii="Verdana" w:hAnsi="Verdana"/>
          <w:sz w:val="18"/>
          <w:szCs w:val="18"/>
        </w:rPr>
        <w:t xml:space="preserve">De conditie van een perceel vergt veel aandacht, maar dit schiet er nog wel eens bij in. </w:t>
      </w:r>
    </w:p>
    <w:p w14:paraId="1F7D47E8" w14:textId="77777777" w:rsidR="00AB3F5E" w:rsidRPr="00AB3F5E" w:rsidRDefault="00AB3F5E" w:rsidP="00AB3F5E">
      <w:pPr>
        <w:rPr>
          <w:rFonts w:ascii="Verdana" w:hAnsi="Verdana"/>
          <w:sz w:val="18"/>
          <w:szCs w:val="18"/>
        </w:rPr>
      </w:pPr>
      <w:r w:rsidRPr="00AB3F5E">
        <w:rPr>
          <w:rFonts w:ascii="Verdana" w:hAnsi="Verdana"/>
          <w:sz w:val="18"/>
          <w:szCs w:val="18"/>
        </w:rPr>
        <w:t>Vanwege onbekendheid met de bodem worden problemen, die veroorzaakt worden door tekortkomingen in de bodem, daar niet aan toegeschreven.</w:t>
      </w:r>
    </w:p>
    <w:p w14:paraId="583C6AAA" w14:textId="243C6454" w:rsidR="008502CA" w:rsidRPr="00851323" w:rsidRDefault="00AB3F5E" w:rsidP="00AB3F5E">
      <w:pPr>
        <w:rPr>
          <w:rFonts w:ascii="Verdana" w:hAnsi="Verdana"/>
          <w:sz w:val="18"/>
          <w:szCs w:val="18"/>
        </w:rPr>
      </w:pPr>
      <w:r w:rsidRPr="00851323">
        <w:rPr>
          <w:rFonts w:ascii="Verdana" w:hAnsi="Verdana"/>
          <w:sz w:val="18"/>
          <w:szCs w:val="18"/>
        </w:rPr>
        <w:t>In het volgende worden een aantal maatregelen beschreven die een rol spelen bij het bodemonderhoud.</w:t>
      </w:r>
    </w:p>
    <w:p w14:paraId="54940303" w14:textId="16C7F679" w:rsidR="00AB3F5E" w:rsidRPr="00851323" w:rsidRDefault="00A81235" w:rsidP="00AB3F5E">
      <w:pPr>
        <w:rPr>
          <w:rFonts w:ascii="Verdana" w:hAnsi="Verdana"/>
          <w:sz w:val="18"/>
          <w:szCs w:val="18"/>
        </w:rPr>
      </w:pPr>
      <w:r w:rsidRPr="00851323">
        <w:rPr>
          <w:rFonts w:ascii="Verdana" w:hAnsi="Verdana"/>
          <w:sz w:val="18"/>
          <w:szCs w:val="18"/>
        </w:rPr>
        <w:t>Bij de voorbereiding van een perceel worden veel fouten gemaakt.</w:t>
      </w:r>
    </w:p>
    <w:p w14:paraId="181EFC79" w14:textId="77777777" w:rsidR="004B7AD9" w:rsidRPr="004B7AD9" w:rsidRDefault="004B7AD9" w:rsidP="004B7AD9">
      <w:pPr>
        <w:rPr>
          <w:rFonts w:ascii="Verdana" w:hAnsi="Verdana"/>
          <w:sz w:val="18"/>
          <w:szCs w:val="18"/>
        </w:rPr>
      </w:pPr>
      <w:r w:rsidRPr="004B7AD9">
        <w:rPr>
          <w:rFonts w:ascii="Verdana" w:hAnsi="Verdana"/>
          <w:sz w:val="18"/>
          <w:szCs w:val="18"/>
        </w:rPr>
        <w:t xml:space="preserve">Door intensieve grondbewerking ontstaat een geringe aggregaat stabiliteit. Bodemaggregaten (structuur) vallen snel uiteen onder natte omstandigheden en bij hoge waterpeilen. </w:t>
      </w:r>
    </w:p>
    <w:p w14:paraId="77C87E80" w14:textId="77777777" w:rsidR="004B7AD9" w:rsidRPr="004B7AD9" w:rsidRDefault="004B7AD9" w:rsidP="004B7AD9">
      <w:pPr>
        <w:rPr>
          <w:rFonts w:ascii="Verdana" w:hAnsi="Verdana"/>
          <w:sz w:val="18"/>
          <w:szCs w:val="18"/>
        </w:rPr>
      </w:pPr>
      <w:r w:rsidRPr="004B7AD9">
        <w:rPr>
          <w:rFonts w:ascii="Verdana" w:hAnsi="Verdana"/>
          <w:sz w:val="18"/>
          <w:szCs w:val="18"/>
        </w:rPr>
        <w:t>De kans op verdichting en verslemping van de grond neemt daardoor toe. De bodem kan dan minder water opnemen en er vindt minder watertransport naar diepere lagen plaats.</w:t>
      </w:r>
    </w:p>
    <w:p w14:paraId="157EC728" w14:textId="61A9FED1" w:rsidR="00A81235" w:rsidRPr="00851323" w:rsidRDefault="004B7AD9" w:rsidP="004B7AD9">
      <w:pPr>
        <w:rPr>
          <w:rFonts w:ascii="Verdana" w:hAnsi="Verdana"/>
          <w:sz w:val="18"/>
          <w:szCs w:val="18"/>
        </w:rPr>
      </w:pPr>
      <w:r w:rsidRPr="00851323">
        <w:rPr>
          <w:rFonts w:ascii="Verdana" w:hAnsi="Verdana"/>
          <w:sz w:val="18"/>
          <w:szCs w:val="18"/>
        </w:rPr>
        <w:t xml:space="preserve"> Hogere (piek)afvoeren zijn het gevolg in sommige regio’s en er is een verhoogd risico van oppervlakkige afspoeling van nutriënten.</w:t>
      </w:r>
    </w:p>
    <w:p w14:paraId="294B0D72" w14:textId="1CC4D964" w:rsidR="0051043E" w:rsidRPr="00851323" w:rsidRDefault="004B7AD9" w:rsidP="004B7AD9">
      <w:pPr>
        <w:rPr>
          <w:rFonts w:ascii="Verdana" w:hAnsi="Verdana"/>
          <w:sz w:val="18"/>
          <w:szCs w:val="18"/>
        </w:rPr>
      </w:pPr>
      <w:r w:rsidRPr="00851323">
        <w:rPr>
          <w:rFonts w:ascii="Verdana" w:hAnsi="Verdana"/>
          <w:noProof/>
          <w:sz w:val="18"/>
          <w:szCs w:val="18"/>
        </w:rPr>
        <w:drawing>
          <wp:inline distT="0" distB="0" distL="0" distR="0" wp14:anchorId="405ED3AE" wp14:editId="0B690166">
            <wp:extent cx="4486623" cy="3161030"/>
            <wp:effectExtent l="0" t="0" r="9525" b="1270"/>
            <wp:docPr id="5334221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2953" cy="3165490"/>
                    </a:xfrm>
                    <a:prstGeom prst="rect">
                      <a:avLst/>
                    </a:prstGeom>
                    <a:noFill/>
                  </pic:spPr>
                </pic:pic>
              </a:graphicData>
            </a:graphic>
          </wp:inline>
        </w:drawing>
      </w:r>
    </w:p>
    <w:p w14:paraId="46D4839B" w14:textId="77777777" w:rsidR="0051043E" w:rsidRPr="00851323" w:rsidRDefault="0051043E">
      <w:pPr>
        <w:rPr>
          <w:rFonts w:ascii="Verdana" w:hAnsi="Verdana"/>
          <w:sz w:val="18"/>
          <w:szCs w:val="18"/>
        </w:rPr>
      </w:pPr>
      <w:r w:rsidRPr="00851323">
        <w:rPr>
          <w:rFonts w:ascii="Verdana" w:hAnsi="Verdana"/>
          <w:sz w:val="18"/>
          <w:szCs w:val="18"/>
        </w:rPr>
        <w:br w:type="page"/>
      </w:r>
    </w:p>
    <w:p w14:paraId="40FBF3CD" w14:textId="536D6B51" w:rsidR="004B7AD9" w:rsidRPr="00851323" w:rsidRDefault="00C33A1E" w:rsidP="004B7AD9">
      <w:pPr>
        <w:rPr>
          <w:rFonts w:ascii="Verdana" w:hAnsi="Verdana"/>
          <w:sz w:val="18"/>
          <w:szCs w:val="18"/>
        </w:rPr>
      </w:pPr>
      <w:r w:rsidRPr="00851323">
        <w:rPr>
          <w:rFonts w:ascii="Verdana" w:hAnsi="Verdana"/>
          <w:noProof/>
          <w:sz w:val="18"/>
          <w:szCs w:val="18"/>
        </w:rPr>
        <w:lastRenderedPageBreak/>
        <w:drawing>
          <wp:anchor distT="0" distB="0" distL="114300" distR="114300" simplePos="0" relativeHeight="251661312" behindDoc="0" locked="0" layoutInCell="1" allowOverlap="1" wp14:anchorId="4648ED0E" wp14:editId="457BBB91">
            <wp:simplePos x="0" y="0"/>
            <wp:positionH relativeFrom="column">
              <wp:posOffset>3148965</wp:posOffset>
            </wp:positionH>
            <wp:positionV relativeFrom="paragraph">
              <wp:posOffset>5080</wp:posOffset>
            </wp:positionV>
            <wp:extent cx="1960245" cy="1371600"/>
            <wp:effectExtent l="0" t="0" r="1905" b="0"/>
            <wp:wrapThrough wrapText="bothSides">
              <wp:wrapPolygon edited="0">
                <wp:start x="0" y="0"/>
                <wp:lineTo x="0" y="21300"/>
                <wp:lineTo x="21411" y="21300"/>
                <wp:lineTo x="21411" y="0"/>
                <wp:lineTo x="0" y="0"/>
              </wp:wrapPolygon>
            </wp:wrapThrough>
            <wp:docPr id="3736590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0245" cy="1371600"/>
                    </a:xfrm>
                    <a:prstGeom prst="rect">
                      <a:avLst/>
                    </a:prstGeom>
                    <a:noFill/>
                  </pic:spPr>
                </pic:pic>
              </a:graphicData>
            </a:graphic>
            <wp14:sizeRelH relativeFrom="page">
              <wp14:pctWidth>0</wp14:pctWidth>
            </wp14:sizeRelH>
            <wp14:sizeRelV relativeFrom="page">
              <wp14:pctHeight>0</wp14:pctHeight>
            </wp14:sizeRelV>
          </wp:anchor>
        </w:drawing>
      </w:r>
      <w:r w:rsidR="0051043E" w:rsidRPr="00851323">
        <w:rPr>
          <w:rFonts w:ascii="Verdana" w:hAnsi="Verdana"/>
          <w:noProof/>
          <w:sz w:val="18"/>
          <w:szCs w:val="18"/>
        </w:rPr>
        <w:drawing>
          <wp:inline distT="0" distB="0" distL="0" distR="0" wp14:anchorId="3CDD8EF1" wp14:editId="3DAB15BD">
            <wp:extent cx="2190795" cy="1400175"/>
            <wp:effectExtent l="0" t="0" r="0" b="0"/>
            <wp:docPr id="14037883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8861" cy="1405330"/>
                    </a:xfrm>
                    <a:prstGeom prst="rect">
                      <a:avLst/>
                    </a:prstGeom>
                    <a:noFill/>
                  </pic:spPr>
                </pic:pic>
              </a:graphicData>
            </a:graphic>
          </wp:inline>
        </w:drawing>
      </w:r>
    </w:p>
    <w:p w14:paraId="7D28474F" w14:textId="1F166666" w:rsidR="0045295B" w:rsidRPr="00851323" w:rsidRDefault="0045295B" w:rsidP="004B7AD9">
      <w:pPr>
        <w:rPr>
          <w:rFonts w:ascii="Verdana" w:hAnsi="Verdana"/>
          <w:sz w:val="18"/>
          <w:szCs w:val="18"/>
        </w:rPr>
      </w:pPr>
      <w:r w:rsidRPr="00851323">
        <w:rPr>
          <w:rFonts w:ascii="Verdana" w:hAnsi="Verdana"/>
          <w:noProof/>
          <w:sz w:val="18"/>
          <w:szCs w:val="18"/>
        </w:rPr>
        <mc:AlternateContent>
          <mc:Choice Requires="wps">
            <w:drawing>
              <wp:anchor distT="45720" distB="45720" distL="114300" distR="114300" simplePos="0" relativeHeight="251665408" behindDoc="0" locked="0" layoutInCell="1" allowOverlap="1" wp14:anchorId="3A6717B2" wp14:editId="63A6820A">
                <wp:simplePos x="0" y="0"/>
                <wp:positionH relativeFrom="column">
                  <wp:posOffset>3157855</wp:posOffset>
                </wp:positionH>
                <wp:positionV relativeFrom="paragraph">
                  <wp:posOffset>147320</wp:posOffset>
                </wp:positionV>
                <wp:extent cx="2360930" cy="1404620"/>
                <wp:effectExtent l="0" t="0" r="19685" b="27305"/>
                <wp:wrapNone/>
                <wp:docPr id="7610959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4C81136" w14:textId="762BFB46" w:rsidR="0045295B" w:rsidRDefault="0045295B">
                            <w:r w:rsidRPr="0045295B">
                              <w:t>Hier, het perceel ervoor zijn veel minder bodembewerkingen toegepast. De oorzaak van de problemen ligt in veel teveel bodembewerkingen en te vaak rijden met zware apparatuur.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6717B2" id="_x0000_t202" coordsize="21600,21600" o:spt="202" path="m,l,21600r21600,l21600,xe">
                <v:stroke joinstyle="miter"/>
                <v:path gradientshapeok="t" o:connecttype="rect"/>
              </v:shapetype>
              <v:shape id="Tekstvak 2" o:spid="_x0000_s1026" type="#_x0000_t202" style="position:absolute;margin-left:248.65pt;margin-top:11.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">
                <v:textbox style="mso-fit-shape-to-text:t">
                  <w:txbxContent>
                    <w:p w14:paraId="44C81136" w14:textId="762BFB46" w:rsidR="0045295B" w:rsidRDefault="0045295B">
                      <w:r w:rsidRPr="0045295B">
                        <w:t>Hier, het perceel ervoor zijn veel minder bodembewerkingen toegepast. De oorzaak van de problemen ligt in veel teveel bodembewerkingen en te vaak rijden met zware apparatuur.</w:t>
                      </w:r>
                    </w:p>
                  </w:txbxContent>
                </v:textbox>
              </v:shape>
            </w:pict>
          </mc:Fallback>
        </mc:AlternateContent>
      </w:r>
      <w:r w:rsidRPr="00851323">
        <w:rPr>
          <w:rFonts w:ascii="Verdana" w:hAnsi="Verdana"/>
          <w:noProof/>
          <w:sz w:val="18"/>
          <w:szCs w:val="18"/>
        </w:rPr>
        <mc:AlternateContent>
          <mc:Choice Requires="wps">
            <w:drawing>
              <wp:anchor distT="45720" distB="45720" distL="114300" distR="114300" simplePos="0" relativeHeight="251663360" behindDoc="0" locked="0" layoutInCell="1" allowOverlap="1" wp14:anchorId="23C0F7D9" wp14:editId="5E9B94D3">
                <wp:simplePos x="0" y="0"/>
                <wp:positionH relativeFrom="margin">
                  <wp:posOffset>9525</wp:posOffset>
                </wp:positionH>
                <wp:positionV relativeFrom="paragraph">
                  <wp:posOffset>86995</wp:posOffset>
                </wp:positionV>
                <wp:extent cx="2360930" cy="1404620"/>
                <wp:effectExtent l="0" t="0" r="19685" b="146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61B8DD" w14:textId="2182FA80" w:rsidR="00086DEE" w:rsidRDefault="00086DEE">
                            <w:r w:rsidRPr="00086DEE">
                              <w:t>Dit perceel heeft eerst een jaar een groenbemester gehad, is daarna geëgaliseerd en geploegd. Het jaar hierna volgde een grasgroenbemester. Vanwege veel plasvorming is de grond tot ca 60 cm gewoeld en opnieuw geploegd.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C0F7D9" id="_x0000_s1027" type="#_x0000_t202" style="position:absolute;margin-left:.75pt;margin-top:6.85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">
                <v:textbox style="mso-fit-shape-to-text:t">
                  <w:txbxContent>
                    <w:p w14:paraId="6161B8DD" w14:textId="2182FA80" w:rsidR="00086DEE" w:rsidRDefault="00086DEE">
                      <w:r w:rsidRPr="00086DEE">
                        <w:t>Dit perceel heeft eerst een jaar een groenbemester gehad, is daarna geëgaliseerd en geploegd. Het jaar hierna volgde een grasgroenbemester. Vanwege veel plasvorming is de grond tot ca 60 cm gewoeld en opnieuw geploegd.</w:t>
                      </w:r>
                    </w:p>
                  </w:txbxContent>
                </v:textbox>
                <w10:wrap anchorx="margin"/>
              </v:shape>
            </w:pict>
          </mc:Fallback>
        </mc:AlternateContent>
      </w:r>
    </w:p>
    <w:p w14:paraId="1E73DC1D" w14:textId="49BFBABC" w:rsidR="0045295B" w:rsidRPr="00851323" w:rsidRDefault="0045295B" w:rsidP="004B7AD9">
      <w:pPr>
        <w:rPr>
          <w:rFonts w:ascii="Verdana" w:hAnsi="Verdana"/>
          <w:sz w:val="18"/>
          <w:szCs w:val="18"/>
        </w:rPr>
      </w:pPr>
    </w:p>
    <w:p w14:paraId="10D460F6" w14:textId="55BA50D9" w:rsidR="0045295B" w:rsidRPr="00851323" w:rsidRDefault="0045295B" w:rsidP="004B7AD9">
      <w:pPr>
        <w:rPr>
          <w:rFonts w:ascii="Verdana" w:hAnsi="Verdana"/>
          <w:sz w:val="18"/>
          <w:szCs w:val="18"/>
        </w:rPr>
      </w:pPr>
    </w:p>
    <w:p w14:paraId="788FC740" w14:textId="762C686E" w:rsidR="0045295B" w:rsidRPr="00851323" w:rsidRDefault="0045295B" w:rsidP="004B7AD9">
      <w:pPr>
        <w:rPr>
          <w:rFonts w:ascii="Verdana" w:hAnsi="Verdana"/>
          <w:sz w:val="18"/>
          <w:szCs w:val="18"/>
        </w:rPr>
      </w:pPr>
    </w:p>
    <w:p w14:paraId="13F2F4D2" w14:textId="088C8B33" w:rsidR="0045295B" w:rsidRPr="00851323" w:rsidRDefault="0045295B" w:rsidP="004B7AD9">
      <w:pPr>
        <w:rPr>
          <w:rFonts w:ascii="Verdana" w:hAnsi="Verdana"/>
          <w:sz w:val="18"/>
          <w:szCs w:val="18"/>
        </w:rPr>
      </w:pPr>
    </w:p>
    <w:p w14:paraId="1CBF80E7" w14:textId="77E639B4" w:rsidR="0045295B" w:rsidRPr="00851323" w:rsidRDefault="0045295B" w:rsidP="004B7AD9">
      <w:pPr>
        <w:rPr>
          <w:rFonts w:ascii="Verdana" w:hAnsi="Verdana"/>
          <w:sz w:val="18"/>
          <w:szCs w:val="18"/>
        </w:rPr>
      </w:pPr>
    </w:p>
    <w:p w14:paraId="78279F17" w14:textId="5F2C1115" w:rsidR="0045295B" w:rsidRPr="00851323" w:rsidRDefault="0045295B" w:rsidP="004B7AD9">
      <w:pPr>
        <w:rPr>
          <w:rFonts w:ascii="Verdana" w:hAnsi="Verdana"/>
          <w:sz w:val="18"/>
          <w:szCs w:val="18"/>
        </w:rPr>
      </w:pPr>
    </w:p>
    <w:p w14:paraId="5C6FD270" w14:textId="15CF6B26" w:rsidR="00251244" w:rsidRPr="00251244" w:rsidRDefault="00EA16F6" w:rsidP="00251244">
      <w:pPr>
        <w:rPr>
          <w:rFonts w:ascii="Verdana" w:hAnsi="Verdana"/>
          <w:sz w:val="18"/>
          <w:szCs w:val="18"/>
        </w:rPr>
      </w:pPr>
      <w:r w:rsidRPr="00851323">
        <w:rPr>
          <w:rFonts w:ascii="Verdana" w:hAnsi="Verdana"/>
          <w:sz w:val="18"/>
          <w:szCs w:val="18"/>
        </w:rPr>
        <w:t>Intense g</w:t>
      </w:r>
      <w:r w:rsidR="00251244" w:rsidRPr="00251244">
        <w:rPr>
          <w:rFonts w:ascii="Verdana" w:hAnsi="Verdana"/>
          <w:sz w:val="18"/>
          <w:szCs w:val="18"/>
        </w:rPr>
        <w:t xml:space="preserve">rondbewerking </w:t>
      </w:r>
      <w:r w:rsidR="00443FA6" w:rsidRPr="00851323">
        <w:rPr>
          <w:rFonts w:ascii="Verdana" w:hAnsi="Verdana"/>
          <w:sz w:val="18"/>
          <w:szCs w:val="18"/>
        </w:rPr>
        <w:t>kan</w:t>
      </w:r>
      <w:r w:rsidR="00251244" w:rsidRPr="00251244">
        <w:rPr>
          <w:rFonts w:ascii="Verdana" w:hAnsi="Verdana"/>
          <w:sz w:val="18"/>
          <w:szCs w:val="18"/>
        </w:rPr>
        <w:t xml:space="preserve"> de volgende negatieve effecten</w:t>
      </w:r>
      <w:r w:rsidR="00443FA6" w:rsidRPr="00851323">
        <w:rPr>
          <w:rFonts w:ascii="Verdana" w:hAnsi="Verdana"/>
          <w:sz w:val="18"/>
          <w:szCs w:val="18"/>
        </w:rPr>
        <w:t xml:space="preserve"> hebben:</w:t>
      </w:r>
    </w:p>
    <w:p w14:paraId="2ADDC7AF" w14:textId="77777777" w:rsidR="00251244" w:rsidRPr="00851323" w:rsidRDefault="00251244" w:rsidP="00EA16F6">
      <w:pPr>
        <w:pStyle w:val="Lijstalinea"/>
        <w:numPr>
          <w:ilvl w:val="0"/>
          <w:numId w:val="9"/>
        </w:numPr>
        <w:rPr>
          <w:rFonts w:ascii="Verdana" w:hAnsi="Verdana"/>
          <w:sz w:val="18"/>
          <w:szCs w:val="18"/>
        </w:rPr>
      </w:pPr>
      <w:r w:rsidRPr="00851323">
        <w:rPr>
          <w:rFonts w:ascii="Verdana" w:hAnsi="Verdana"/>
          <w:sz w:val="18"/>
          <w:szCs w:val="18"/>
        </w:rPr>
        <w:t>een grote hoeveelheid zuurstof wordt in de grond gewerkt wat resulteert in een snelle afbraak van het aanwezige plantaardige voedsel;</w:t>
      </w:r>
    </w:p>
    <w:p w14:paraId="19423CFF" w14:textId="77777777" w:rsidR="00251244" w:rsidRPr="00851323" w:rsidRDefault="00251244" w:rsidP="00EA16F6">
      <w:pPr>
        <w:pStyle w:val="Lijstalinea"/>
        <w:numPr>
          <w:ilvl w:val="0"/>
          <w:numId w:val="9"/>
        </w:numPr>
        <w:rPr>
          <w:rFonts w:ascii="Verdana" w:hAnsi="Verdana"/>
          <w:sz w:val="18"/>
          <w:szCs w:val="18"/>
        </w:rPr>
      </w:pPr>
      <w:r w:rsidRPr="00851323">
        <w:rPr>
          <w:rFonts w:ascii="Verdana" w:hAnsi="Verdana"/>
          <w:sz w:val="18"/>
          <w:szCs w:val="18"/>
        </w:rPr>
        <w:t>langgerekte en kwetsbare organismen zoals draadachtige schimmels worden beschadigd waardoor de gronden vooral gedomineerd worden door kleine eencellige bacteriën;</w:t>
      </w:r>
    </w:p>
    <w:p w14:paraId="1D2AD3DD" w14:textId="77777777" w:rsidR="00251244" w:rsidRPr="00851323" w:rsidRDefault="00251244" w:rsidP="00EA16F6">
      <w:pPr>
        <w:pStyle w:val="Lijstalinea"/>
        <w:numPr>
          <w:ilvl w:val="0"/>
          <w:numId w:val="9"/>
        </w:numPr>
        <w:rPr>
          <w:rFonts w:ascii="Verdana" w:hAnsi="Verdana"/>
          <w:sz w:val="18"/>
          <w:szCs w:val="18"/>
        </w:rPr>
      </w:pPr>
      <w:r w:rsidRPr="00851323">
        <w:rPr>
          <w:rFonts w:ascii="Verdana" w:hAnsi="Verdana"/>
          <w:sz w:val="18"/>
          <w:szCs w:val="18"/>
        </w:rPr>
        <w:t xml:space="preserve">de bodemstructuur wordt beschadigd, dit geeft een significante reductie van </w:t>
      </w:r>
      <w:proofErr w:type="spellStart"/>
      <w:r w:rsidRPr="00851323">
        <w:rPr>
          <w:rFonts w:ascii="Verdana" w:hAnsi="Verdana"/>
          <w:sz w:val="18"/>
          <w:szCs w:val="18"/>
        </w:rPr>
        <w:t>arthropoden</w:t>
      </w:r>
      <w:proofErr w:type="spellEnd"/>
      <w:r w:rsidRPr="00851323">
        <w:rPr>
          <w:rFonts w:ascii="Verdana" w:hAnsi="Verdana"/>
          <w:sz w:val="18"/>
          <w:szCs w:val="18"/>
        </w:rPr>
        <w:t xml:space="preserve"> en regenwormen;</w:t>
      </w:r>
    </w:p>
    <w:p w14:paraId="0F0E74DE" w14:textId="77777777" w:rsidR="00251244" w:rsidRPr="00851323" w:rsidRDefault="00251244" w:rsidP="00EA16F6">
      <w:pPr>
        <w:pStyle w:val="Lijstalinea"/>
        <w:numPr>
          <w:ilvl w:val="0"/>
          <w:numId w:val="9"/>
        </w:numPr>
        <w:rPr>
          <w:rFonts w:ascii="Verdana" w:hAnsi="Verdana"/>
          <w:sz w:val="18"/>
          <w:szCs w:val="18"/>
        </w:rPr>
      </w:pPr>
      <w:r w:rsidRPr="00851323">
        <w:rPr>
          <w:rFonts w:ascii="Verdana" w:hAnsi="Verdana"/>
          <w:sz w:val="18"/>
          <w:szCs w:val="18"/>
        </w:rPr>
        <w:t>vaak ontstaan er harde lagen (ploegzool; korsten) die wortelgroei, zuurstof en waterinfiltratie in de diepere grondlagen hinderen;</w:t>
      </w:r>
    </w:p>
    <w:p w14:paraId="38A6293D" w14:textId="77777777" w:rsidR="00251244" w:rsidRPr="00851323" w:rsidRDefault="00251244" w:rsidP="00EA16F6">
      <w:pPr>
        <w:pStyle w:val="Lijstalinea"/>
        <w:numPr>
          <w:ilvl w:val="0"/>
          <w:numId w:val="9"/>
        </w:numPr>
        <w:rPr>
          <w:rFonts w:ascii="Verdana" w:hAnsi="Verdana"/>
          <w:sz w:val="18"/>
          <w:szCs w:val="18"/>
        </w:rPr>
      </w:pPr>
      <w:r w:rsidRPr="00851323">
        <w:rPr>
          <w:rFonts w:ascii="Verdana" w:hAnsi="Verdana"/>
          <w:sz w:val="18"/>
          <w:szCs w:val="18"/>
        </w:rPr>
        <w:t>een kale onbedekte grond geeft geen uitdemping van extreme temperaturen op het grondoppervlak en geeft makkelijker verslemping</w:t>
      </w:r>
    </w:p>
    <w:p w14:paraId="57981A3A" w14:textId="5988D2AA" w:rsidR="00476AA5" w:rsidRPr="00851323" w:rsidRDefault="00251244" w:rsidP="00EA16F6">
      <w:pPr>
        <w:pStyle w:val="Lijstalinea"/>
        <w:numPr>
          <w:ilvl w:val="0"/>
          <w:numId w:val="9"/>
        </w:numPr>
        <w:rPr>
          <w:rFonts w:ascii="Verdana" w:hAnsi="Verdana"/>
          <w:sz w:val="18"/>
          <w:szCs w:val="18"/>
        </w:rPr>
      </w:pPr>
      <w:r w:rsidRPr="00851323">
        <w:rPr>
          <w:rFonts w:ascii="Verdana" w:hAnsi="Verdana"/>
          <w:sz w:val="18"/>
          <w:szCs w:val="18"/>
        </w:rPr>
        <w:t xml:space="preserve">indien gronden ontstaan met zuurstofniveaus onder de 16%, wordt een andere groep van organismen bevorderd waaronder veel ziekteverwekkende bacteriën en schimmels, zoals </w:t>
      </w:r>
      <w:proofErr w:type="spellStart"/>
      <w:r w:rsidRPr="00851323">
        <w:rPr>
          <w:rFonts w:ascii="Verdana" w:hAnsi="Verdana"/>
          <w:sz w:val="18"/>
          <w:szCs w:val="18"/>
        </w:rPr>
        <w:t>Pythium</w:t>
      </w:r>
      <w:proofErr w:type="spellEnd"/>
      <w:r w:rsidRPr="00851323">
        <w:rPr>
          <w:rFonts w:ascii="Verdana" w:hAnsi="Verdana"/>
          <w:sz w:val="18"/>
          <w:szCs w:val="18"/>
        </w:rPr>
        <w:t xml:space="preserve"> en Phytophthora.</w:t>
      </w:r>
    </w:p>
    <w:p w14:paraId="45C60B7D" w14:textId="77777777" w:rsidR="00443FA6" w:rsidRPr="00851323" w:rsidRDefault="00443FA6" w:rsidP="00443FA6">
      <w:pPr>
        <w:rPr>
          <w:rFonts w:ascii="Verdana" w:hAnsi="Verdana"/>
          <w:sz w:val="18"/>
          <w:szCs w:val="18"/>
        </w:rPr>
      </w:pPr>
    </w:p>
    <w:p w14:paraId="7B616A25" w14:textId="77777777" w:rsidR="00443FA6" w:rsidRPr="00851323" w:rsidRDefault="00443FA6" w:rsidP="00443FA6">
      <w:pPr>
        <w:rPr>
          <w:rFonts w:ascii="Verdana" w:hAnsi="Verdana"/>
          <w:sz w:val="18"/>
          <w:szCs w:val="18"/>
        </w:rPr>
      </w:pPr>
    </w:p>
    <w:p w14:paraId="1C405BCE" w14:textId="6E1D1995" w:rsidR="00443FA6" w:rsidRPr="00443FA6" w:rsidRDefault="00443FA6" w:rsidP="00443FA6">
      <w:pPr>
        <w:rPr>
          <w:rFonts w:ascii="Verdana" w:hAnsi="Verdana"/>
          <w:b/>
          <w:bCs/>
          <w:sz w:val="18"/>
          <w:szCs w:val="18"/>
        </w:rPr>
      </w:pPr>
      <w:r w:rsidRPr="00443FA6">
        <w:rPr>
          <w:rFonts w:ascii="Verdana" w:hAnsi="Verdana"/>
          <w:b/>
          <w:bCs/>
          <w:sz w:val="18"/>
          <w:szCs w:val="18"/>
        </w:rPr>
        <w:t>Traditionele grondbewerking</w:t>
      </w:r>
    </w:p>
    <w:p w14:paraId="6C0EB863" w14:textId="5084CA41" w:rsidR="00443FA6" w:rsidRPr="00443FA6" w:rsidRDefault="004A24BD" w:rsidP="00443FA6">
      <w:pPr>
        <w:rPr>
          <w:rFonts w:ascii="Verdana" w:hAnsi="Verdana"/>
          <w:sz w:val="18"/>
          <w:szCs w:val="18"/>
        </w:rPr>
      </w:pPr>
      <w:r w:rsidRPr="00851323">
        <w:rPr>
          <w:rFonts w:ascii="Verdana" w:hAnsi="Verdana"/>
          <w:noProof/>
          <w:sz w:val="18"/>
          <w:szCs w:val="18"/>
        </w:rPr>
        <w:drawing>
          <wp:anchor distT="0" distB="0" distL="114300" distR="114300" simplePos="0" relativeHeight="251666432" behindDoc="0" locked="0" layoutInCell="1" allowOverlap="1" wp14:anchorId="1735B8B6" wp14:editId="1723A1C5">
            <wp:simplePos x="0" y="0"/>
            <wp:positionH relativeFrom="column">
              <wp:posOffset>4424680</wp:posOffset>
            </wp:positionH>
            <wp:positionV relativeFrom="paragraph">
              <wp:posOffset>186055</wp:posOffset>
            </wp:positionV>
            <wp:extent cx="1438910" cy="1514475"/>
            <wp:effectExtent l="0" t="0" r="8890" b="9525"/>
            <wp:wrapThrough wrapText="bothSides">
              <wp:wrapPolygon edited="0">
                <wp:start x="0" y="0"/>
                <wp:lineTo x="0" y="21464"/>
                <wp:lineTo x="21447" y="21464"/>
                <wp:lineTo x="21447" y="0"/>
                <wp:lineTo x="0" y="0"/>
              </wp:wrapPolygon>
            </wp:wrapThrough>
            <wp:docPr id="4266050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910" cy="1514475"/>
                    </a:xfrm>
                    <a:prstGeom prst="rect">
                      <a:avLst/>
                    </a:prstGeom>
                    <a:noFill/>
                  </pic:spPr>
                </pic:pic>
              </a:graphicData>
            </a:graphic>
            <wp14:sizeRelH relativeFrom="page">
              <wp14:pctWidth>0</wp14:pctWidth>
            </wp14:sizeRelH>
            <wp14:sizeRelV relativeFrom="page">
              <wp14:pctHeight>0</wp14:pctHeight>
            </wp14:sizeRelV>
          </wp:anchor>
        </w:drawing>
      </w:r>
    </w:p>
    <w:p w14:paraId="0BC4A3E8" w14:textId="4AE0E2AE" w:rsidR="00443FA6" w:rsidRPr="00443FA6" w:rsidRDefault="00443FA6" w:rsidP="00443FA6">
      <w:pPr>
        <w:rPr>
          <w:rFonts w:ascii="Verdana" w:hAnsi="Verdana"/>
          <w:b/>
          <w:bCs/>
          <w:sz w:val="18"/>
          <w:szCs w:val="18"/>
        </w:rPr>
      </w:pPr>
      <w:r w:rsidRPr="00443FA6">
        <w:rPr>
          <w:rFonts w:ascii="Verdana" w:hAnsi="Verdana"/>
          <w:b/>
          <w:bCs/>
          <w:sz w:val="18"/>
          <w:szCs w:val="18"/>
        </w:rPr>
        <w:t>Ploegen</w:t>
      </w:r>
    </w:p>
    <w:p w14:paraId="11D0AB2A" w14:textId="4052A77C" w:rsidR="00443FA6" w:rsidRPr="00443FA6" w:rsidRDefault="00443FA6" w:rsidP="00443FA6">
      <w:pPr>
        <w:rPr>
          <w:rFonts w:ascii="Verdana" w:hAnsi="Verdana"/>
          <w:sz w:val="18"/>
          <w:szCs w:val="18"/>
        </w:rPr>
      </w:pPr>
      <w:r w:rsidRPr="00443FA6">
        <w:rPr>
          <w:rFonts w:ascii="Verdana" w:hAnsi="Verdana"/>
          <w:sz w:val="18"/>
          <w:szCs w:val="18"/>
        </w:rPr>
        <w:t>In de herfst zodat de kluiten in de winter verweren</w:t>
      </w:r>
    </w:p>
    <w:p w14:paraId="0D43205C" w14:textId="06C28D6A" w:rsidR="00443FA6" w:rsidRPr="00443FA6" w:rsidRDefault="00443FA6" w:rsidP="00443FA6">
      <w:pPr>
        <w:rPr>
          <w:rFonts w:ascii="Verdana" w:hAnsi="Verdana"/>
          <w:sz w:val="18"/>
          <w:szCs w:val="18"/>
        </w:rPr>
      </w:pPr>
      <w:r w:rsidRPr="00443FA6">
        <w:rPr>
          <w:rFonts w:ascii="Verdana" w:hAnsi="Verdana"/>
          <w:sz w:val="18"/>
          <w:szCs w:val="18"/>
        </w:rPr>
        <w:t>25cm diep, bij laanbomen 35cm diep</w:t>
      </w:r>
    </w:p>
    <w:p w14:paraId="633D2271" w14:textId="0D806784" w:rsidR="00443FA6" w:rsidRPr="00443FA6" w:rsidRDefault="00443FA6" w:rsidP="00443FA6">
      <w:pPr>
        <w:rPr>
          <w:rFonts w:ascii="Verdana" w:hAnsi="Verdana"/>
          <w:sz w:val="18"/>
          <w:szCs w:val="18"/>
        </w:rPr>
      </w:pPr>
      <w:r w:rsidRPr="00443FA6">
        <w:rPr>
          <w:rFonts w:ascii="Verdana" w:hAnsi="Verdana"/>
          <w:sz w:val="18"/>
          <w:szCs w:val="18"/>
        </w:rPr>
        <w:t>Nadeel 1: dichtsmeren</w:t>
      </w:r>
    </w:p>
    <w:p w14:paraId="3B5F2BA8" w14:textId="341CD0D8" w:rsidR="00443FA6" w:rsidRPr="00443FA6" w:rsidRDefault="00443FA6" w:rsidP="00443FA6">
      <w:pPr>
        <w:rPr>
          <w:rFonts w:ascii="Verdana" w:hAnsi="Verdana"/>
          <w:sz w:val="18"/>
          <w:szCs w:val="18"/>
        </w:rPr>
      </w:pPr>
      <w:r w:rsidRPr="00443FA6">
        <w:rPr>
          <w:rFonts w:ascii="Verdana" w:hAnsi="Verdana"/>
          <w:sz w:val="18"/>
          <w:szCs w:val="18"/>
        </w:rPr>
        <w:t>Nadeel 2: groenbemesters op een laag</w:t>
      </w:r>
    </w:p>
    <w:p w14:paraId="4D1AA75E" w14:textId="77777777" w:rsidR="00443FA6" w:rsidRPr="00443FA6" w:rsidRDefault="00443FA6" w:rsidP="00443FA6">
      <w:pPr>
        <w:rPr>
          <w:rFonts w:ascii="Verdana" w:hAnsi="Verdana"/>
          <w:sz w:val="18"/>
          <w:szCs w:val="18"/>
        </w:rPr>
      </w:pPr>
    </w:p>
    <w:p w14:paraId="1293AB1A" w14:textId="2874C5F0" w:rsidR="00443FA6" w:rsidRPr="00443FA6" w:rsidRDefault="003623FE" w:rsidP="00443FA6">
      <w:pPr>
        <w:rPr>
          <w:rFonts w:ascii="Verdana" w:hAnsi="Verdana"/>
          <w:b/>
          <w:bCs/>
          <w:sz w:val="18"/>
          <w:szCs w:val="18"/>
        </w:rPr>
      </w:pPr>
      <w:r w:rsidRPr="00851323">
        <w:rPr>
          <w:rFonts w:ascii="Verdana" w:hAnsi="Verdana"/>
          <w:b/>
          <w:bCs/>
          <w:noProof/>
          <w:sz w:val="18"/>
          <w:szCs w:val="18"/>
        </w:rPr>
        <w:lastRenderedPageBreak/>
        <w:drawing>
          <wp:anchor distT="0" distB="0" distL="114300" distR="114300" simplePos="0" relativeHeight="251667456" behindDoc="0" locked="0" layoutInCell="1" allowOverlap="1" wp14:anchorId="05DF8BA6" wp14:editId="11D10A85">
            <wp:simplePos x="0" y="0"/>
            <wp:positionH relativeFrom="column">
              <wp:posOffset>4405630</wp:posOffset>
            </wp:positionH>
            <wp:positionV relativeFrom="paragraph">
              <wp:posOffset>5715</wp:posOffset>
            </wp:positionV>
            <wp:extent cx="1504950" cy="981710"/>
            <wp:effectExtent l="0" t="0" r="0" b="8890"/>
            <wp:wrapThrough wrapText="bothSides">
              <wp:wrapPolygon edited="0">
                <wp:start x="0" y="0"/>
                <wp:lineTo x="0" y="21376"/>
                <wp:lineTo x="21327" y="21376"/>
                <wp:lineTo x="21327" y="0"/>
                <wp:lineTo x="0" y="0"/>
              </wp:wrapPolygon>
            </wp:wrapThrough>
            <wp:docPr id="41679738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4950" cy="981710"/>
                    </a:xfrm>
                    <a:prstGeom prst="rect">
                      <a:avLst/>
                    </a:prstGeom>
                    <a:noFill/>
                  </pic:spPr>
                </pic:pic>
              </a:graphicData>
            </a:graphic>
            <wp14:sizeRelH relativeFrom="page">
              <wp14:pctWidth>0</wp14:pctWidth>
            </wp14:sizeRelH>
            <wp14:sizeRelV relativeFrom="page">
              <wp14:pctHeight>0</wp14:pctHeight>
            </wp14:sizeRelV>
          </wp:anchor>
        </w:drawing>
      </w:r>
      <w:r w:rsidR="00443FA6" w:rsidRPr="00443FA6">
        <w:rPr>
          <w:rFonts w:ascii="Verdana" w:hAnsi="Verdana"/>
          <w:b/>
          <w:bCs/>
          <w:sz w:val="18"/>
          <w:szCs w:val="18"/>
        </w:rPr>
        <w:t>Gewone spit machine</w:t>
      </w:r>
    </w:p>
    <w:p w14:paraId="4617B1C7" w14:textId="3FE5FF86" w:rsidR="00443FA6" w:rsidRPr="00443FA6" w:rsidRDefault="00443FA6" w:rsidP="00443FA6">
      <w:pPr>
        <w:rPr>
          <w:rFonts w:ascii="Verdana" w:hAnsi="Verdana"/>
          <w:sz w:val="18"/>
          <w:szCs w:val="18"/>
        </w:rPr>
      </w:pPr>
      <w:r w:rsidRPr="00443FA6">
        <w:rPr>
          <w:rFonts w:ascii="Verdana" w:hAnsi="Verdana"/>
          <w:sz w:val="18"/>
          <w:szCs w:val="18"/>
        </w:rPr>
        <w:t>Vermengd de groenbemesters goed in de bodem</w:t>
      </w:r>
    </w:p>
    <w:p w14:paraId="160BF504" w14:textId="553B9B0F" w:rsidR="00443FA6" w:rsidRPr="00443FA6" w:rsidRDefault="00443FA6" w:rsidP="00443FA6">
      <w:pPr>
        <w:rPr>
          <w:rFonts w:ascii="Verdana" w:hAnsi="Verdana"/>
          <w:sz w:val="18"/>
          <w:szCs w:val="18"/>
        </w:rPr>
      </w:pPr>
      <w:r w:rsidRPr="00443FA6">
        <w:rPr>
          <w:rFonts w:ascii="Verdana" w:hAnsi="Verdana"/>
          <w:sz w:val="18"/>
          <w:szCs w:val="18"/>
        </w:rPr>
        <w:t>Nadeel 1: dichtsmeren</w:t>
      </w:r>
    </w:p>
    <w:p w14:paraId="63C34622" w14:textId="2A919392" w:rsidR="00443FA6" w:rsidRPr="00443FA6" w:rsidRDefault="00443FA6" w:rsidP="00443FA6">
      <w:pPr>
        <w:rPr>
          <w:rFonts w:ascii="Verdana" w:hAnsi="Verdana"/>
          <w:sz w:val="18"/>
          <w:szCs w:val="18"/>
        </w:rPr>
      </w:pPr>
    </w:p>
    <w:p w14:paraId="55668295" w14:textId="2530050D" w:rsidR="00443FA6" w:rsidRPr="00443FA6" w:rsidRDefault="00184140" w:rsidP="00443FA6">
      <w:pPr>
        <w:rPr>
          <w:rFonts w:ascii="Verdana" w:hAnsi="Verdana"/>
          <w:b/>
          <w:bCs/>
          <w:sz w:val="18"/>
          <w:szCs w:val="18"/>
        </w:rPr>
      </w:pPr>
      <w:r w:rsidRPr="00851323">
        <w:rPr>
          <w:rFonts w:ascii="Verdana" w:hAnsi="Verdana"/>
          <w:b/>
          <w:bCs/>
          <w:noProof/>
          <w:sz w:val="18"/>
          <w:szCs w:val="18"/>
        </w:rPr>
        <w:drawing>
          <wp:anchor distT="0" distB="0" distL="114300" distR="114300" simplePos="0" relativeHeight="251668480" behindDoc="0" locked="0" layoutInCell="1" allowOverlap="1" wp14:anchorId="5BB71C03" wp14:editId="1C17D3C0">
            <wp:simplePos x="0" y="0"/>
            <wp:positionH relativeFrom="column">
              <wp:posOffset>4434205</wp:posOffset>
            </wp:positionH>
            <wp:positionV relativeFrom="paragraph">
              <wp:posOffset>6350</wp:posOffset>
            </wp:positionV>
            <wp:extent cx="1447800" cy="1038225"/>
            <wp:effectExtent l="0" t="0" r="0" b="9525"/>
            <wp:wrapThrough wrapText="bothSides">
              <wp:wrapPolygon edited="0">
                <wp:start x="0" y="0"/>
                <wp:lineTo x="0" y="21402"/>
                <wp:lineTo x="21316" y="21402"/>
                <wp:lineTo x="21316" y="0"/>
                <wp:lineTo x="0" y="0"/>
              </wp:wrapPolygon>
            </wp:wrapThrough>
            <wp:docPr id="16178193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pic:spPr>
                </pic:pic>
              </a:graphicData>
            </a:graphic>
            <wp14:sizeRelH relativeFrom="page">
              <wp14:pctWidth>0</wp14:pctWidth>
            </wp14:sizeRelH>
            <wp14:sizeRelV relativeFrom="page">
              <wp14:pctHeight>0</wp14:pctHeight>
            </wp14:sizeRelV>
          </wp:anchor>
        </w:drawing>
      </w:r>
      <w:r w:rsidR="00443FA6" w:rsidRPr="00443FA6">
        <w:rPr>
          <w:rFonts w:ascii="Verdana" w:hAnsi="Verdana"/>
          <w:b/>
          <w:bCs/>
          <w:sz w:val="18"/>
          <w:szCs w:val="18"/>
        </w:rPr>
        <w:t>Krukas spitmachine</w:t>
      </w:r>
    </w:p>
    <w:p w14:paraId="58AC6E1C" w14:textId="171A0344" w:rsidR="00443FA6" w:rsidRPr="00443FA6" w:rsidRDefault="00443FA6" w:rsidP="00443FA6">
      <w:pPr>
        <w:rPr>
          <w:rFonts w:ascii="Verdana" w:hAnsi="Verdana"/>
          <w:sz w:val="18"/>
          <w:szCs w:val="18"/>
        </w:rPr>
      </w:pPr>
      <w:r w:rsidRPr="00443FA6">
        <w:rPr>
          <w:rFonts w:ascii="Verdana" w:hAnsi="Verdana"/>
          <w:sz w:val="18"/>
          <w:szCs w:val="18"/>
        </w:rPr>
        <w:t>Krukas spitmachine lijkt op met de hand spitten</w:t>
      </w:r>
    </w:p>
    <w:p w14:paraId="13E4C623" w14:textId="047F9097" w:rsidR="003623FE" w:rsidRPr="00851323" w:rsidRDefault="00443FA6" w:rsidP="00443FA6">
      <w:pPr>
        <w:rPr>
          <w:rFonts w:ascii="Verdana" w:hAnsi="Verdana"/>
          <w:sz w:val="18"/>
          <w:szCs w:val="18"/>
        </w:rPr>
      </w:pPr>
      <w:r w:rsidRPr="00851323">
        <w:rPr>
          <w:rFonts w:ascii="Verdana" w:hAnsi="Verdana"/>
          <w:sz w:val="18"/>
          <w:szCs w:val="18"/>
        </w:rPr>
        <w:t xml:space="preserve">Maar mengt ook. Grote nadeel is het gewicht </w:t>
      </w:r>
    </w:p>
    <w:p w14:paraId="4CE0B2E5" w14:textId="301649CD" w:rsidR="00443FA6" w:rsidRPr="00851323" w:rsidRDefault="00443FA6" w:rsidP="00443FA6">
      <w:pPr>
        <w:rPr>
          <w:rFonts w:ascii="Verdana" w:hAnsi="Verdana"/>
          <w:sz w:val="18"/>
          <w:szCs w:val="18"/>
        </w:rPr>
      </w:pPr>
      <w:r w:rsidRPr="00851323">
        <w:rPr>
          <w:rFonts w:ascii="Verdana" w:hAnsi="Verdana"/>
          <w:sz w:val="18"/>
          <w:szCs w:val="18"/>
        </w:rPr>
        <w:t>van de machine en dichtsmerende werking</w:t>
      </w:r>
    </w:p>
    <w:p w14:paraId="27638AC2" w14:textId="7EA2445F" w:rsidR="00184140" w:rsidRPr="00851323" w:rsidRDefault="00184140" w:rsidP="00443FA6">
      <w:pPr>
        <w:rPr>
          <w:rFonts w:ascii="Verdana" w:hAnsi="Verdana"/>
          <w:sz w:val="18"/>
          <w:szCs w:val="18"/>
        </w:rPr>
      </w:pPr>
    </w:p>
    <w:p w14:paraId="52E7BA4B" w14:textId="6C8BB129" w:rsidR="00851323" w:rsidRPr="00851323" w:rsidRDefault="00851323" w:rsidP="00851323">
      <w:pPr>
        <w:rPr>
          <w:rFonts w:ascii="Verdana" w:hAnsi="Verdana"/>
          <w:b/>
          <w:bCs/>
          <w:sz w:val="18"/>
          <w:szCs w:val="18"/>
        </w:rPr>
      </w:pPr>
      <w:r w:rsidRPr="00851323">
        <w:rPr>
          <w:rFonts w:ascii="Verdana" w:hAnsi="Verdana"/>
          <w:b/>
          <w:bCs/>
          <w:sz w:val="18"/>
          <w:szCs w:val="18"/>
        </w:rPr>
        <w:t>Tips traditionele bodembewerking:</w:t>
      </w:r>
    </w:p>
    <w:p w14:paraId="7974B78A" w14:textId="5DC91F86" w:rsidR="00851323" w:rsidRPr="00851323" w:rsidRDefault="00851323" w:rsidP="00851323">
      <w:pPr>
        <w:pStyle w:val="Lijstalinea"/>
        <w:numPr>
          <w:ilvl w:val="0"/>
          <w:numId w:val="10"/>
        </w:numPr>
        <w:rPr>
          <w:rFonts w:ascii="Verdana" w:hAnsi="Verdana"/>
          <w:sz w:val="18"/>
          <w:szCs w:val="18"/>
        </w:rPr>
      </w:pPr>
      <w:r w:rsidRPr="00851323">
        <w:rPr>
          <w:rFonts w:ascii="Verdana" w:hAnsi="Verdana"/>
          <w:sz w:val="18"/>
          <w:szCs w:val="18"/>
        </w:rPr>
        <w:t>Niet doen als grond nat is</w:t>
      </w:r>
    </w:p>
    <w:p w14:paraId="0DB21FBF" w14:textId="3E1C4971" w:rsidR="00851323" w:rsidRPr="00851323" w:rsidRDefault="00851323" w:rsidP="00851323">
      <w:pPr>
        <w:pStyle w:val="Lijstalinea"/>
        <w:numPr>
          <w:ilvl w:val="0"/>
          <w:numId w:val="10"/>
        </w:numPr>
        <w:rPr>
          <w:rFonts w:ascii="Verdana" w:hAnsi="Verdana"/>
          <w:sz w:val="18"/>
          <w:szCs w:val="18"/>
        </w:rPr>
      </w:pPr>
      <w:r w:rsidRPr="00851323">
        <w:rPr>
          <w:rFonts w:ascii="Verdana" w:hAnsi="Verdana"/>
          <w:sz w:val="18"/>
          <w:szCs w:val="18"/>
        </w:rPr>
        <w:t xml:space="preserve">Pas in november </w:t>
      </w:r>
      <w:proofErr w:type="spellStart"/>
      <w:r w:rsidRPr="00851323">
        <w:rPr>
          <w:rFonts w:ascii="Verdana" w:hAnsi="Verdana"/>
          <w:sz w:val="18"/>
          <w:szCs w:val="18"/>
        </w:rPr>
        <w:t>i.v.m</w:t>
      </w:r>
      <w:proofErr w:type="spellEnd"/>
      <w:r w:rsidRPr="00851323">
        <w:rPr>
          <w:rFonts w:ascii="Verdana" w:hAnsi="Verdana"/>
          <w:sz w:val="18"/>
          <w:szCs w:val="18"/>
        </w:rPr>
        <w:t xml:space="preserve"> onkruid</w:t>
      </w:r>
    </w:p>
    <w:p w14:paraId="0578AA8C" w14:textId="0EB6280D" w:rsidR="00851323" w:rsidRPr="00851323" w:rsidRDefault="00851323" w:rsidP="00851323">
      <w:pPr>
        <w:pStyle w:val="Lijstalinea"/>
        <w:numPr>
          <w:ilvl w:val="0"/>
          <w:numId w:val="10"/>
        </w:numPr>
        <w:rPr>
          <w:rFonts w:ascii="Verdana" w:hAnsi="Verdana"/>
          <w:sz w:val="18"/>
          <w:szCs w:val="18"/>
        </w:rPr>
      </w:pPr>
      <w:r w:rsidRPr="00851323">
        <w:rPr>
          <w:rFonts w:ascii="Verdana" w:hAnsi="Verdana"/>
          <w:sz w:val="18"/>
          <w:szCs w:val="18"/>
        </w:rPr>
        <w:t>Bandenspanning trekker onder 1 bar</w:t>
      </w:r>
    </w:p>
    <w:p w14:paraId="01336D44" w14:textId="469ECF4A" w:rsidR="00851323" w:rsidRPr="00851323" w:rsidRDefault="00851323" w:rsidP="00851323">
      <w:pPr>
        <w:pStyle w:val="Lijstalinea"/>
        <w:numPr>
          <w:ilvl w:val="0"/>
          <w:numId w:val="10"/>
        </w:numPr>
        <w:rPr>
          <w:rFonts w:ascii="Verdana" w:hAnsi="Verdana"/>
          <w:sz w:val="18"/>
          <w:szCs w:val="18"/>
        </w:rPr>
      </w:pPr>
      <w:r w:rsidRPr="00851323">
        <w:rPr>
          <w:rFonts w:ascii="Verdana" w:hAnsi="Verdana"/>
          <w:sz w:val="18"/>
          <w:szCs w:val="18"/>
        </w:rPr>
        <w:t>Grond iets aandrukken na het ploegen</w:t>
      </w:r>
    </w:p>
    <w:p w14:paraId="0F123162" w14:textId="69D43FD0" w:rsidR="00184140" w:rsidRDefault="00851323" w:rsidP="00851323">
      <w:pPr>
        <w:pStyle w:val="Lijstalinea"/>
        <w:numPr>
          <w:ilvl w:val="0"/>
          <w:numId w:val="10"/>
        </w:numPr>
        <w:rPr>
          <w:rFonts w:ascii="Verdana" w:hAnsi="Verdana"/>
          <w:sz w:val="18"/>
          <w:szCs w:val="18"/>
        </w:rPr>
      </w:pPr>
      <w:r w:rsidRPr="00851323">
        <w:rPr>
          <w:rFonts w:ascii="Verdana" w:hAnsi="Verdana"/>
          <w:sz w:val="18"/>
          <w:szCs w:val="18"/>
        </w:rPr>
        <w:t>Vaste rijpaden zie video</w:t>
      </w:r>
      <w:r w:rsidR="00DC3CDE">
        <w:rPr>
          <w:rFonts w:ascii="Verdana" w:hAnsi="Verdana"/>
          <w:sz w:val="18"/>
          <w:szCs w:val="18"/>
        </w:rPr>
        <w:t xml:space="preserve">   </w:t>
      </w:r>
      <w:hyperlink r:id="rId43" w:history="1">
        <w:r w:rsidR="00DC3CDE" w:rsidRPr="007E4236">
          <w:rPr>
            <w:rStyle w:val="Hyperlink"/>
            <w:rFonts w:ascii="Verdana" w:hAnsi="Verdana"/>
            <w:sz w:val="18"/>
            <w:szCs w:val="18"/>
          </w:rPr>
          <w:t>https://youtu.be/R-kdMqHk1JY</w:t>
        </w:r>
      </w:hyperlink>
    </w:p>
    <w:p w14:paraId="0B35DAA6" w14:textId="6587F9E5" w:rsidR="00DC3CDE" w:rsidRDefault="00DC3CDE" w:rsidP="00DC3CDE">
      <w:pPr>
        <w:rPr>
          <w:rFonts w:ascii="Verdana" w:hAnsi="Verdana"/>
          <w:sz w:val="18"/>
          <w:szCs w:val="18"/>
        </w:rPr>
      </w:pPr>
    </w:p>
    <w:p w14:paraId="4E1ACB84" w14:textId="176F0787" w:rsidR="00533569" w:rsidRPr="00533569" w:rsidRDefault="00533569" w:rsidP="00533569">
      <w:pPr>
        <w:rPr>
          <w:rFonts w:ascii="Verdana" w:hAnsi="Verdana"/>
          <w:b/>
          <w:bCs/>
          <w:sz w:val="18"/>
          <w:szCs w:val="18"/>
        </w:rPr>
      </w:pPr>
      <w:r w:rsidRPr="00533569">
        <w:rPr>
          <w:rFonts w:ascii="Verdana" w:hAnsi="Verdana"/>
          <w:b/>
          <w:bCs/>
          <w:sz w:val="18"/>
          <w:szCs w:val="18"/>
        </w:rPr>
        <w:t>Nieuwe inzichten in bodembewerking</w:t>
      </w:r>
    </w:p>
    <w:p w14:paraId="74FE6D4D" w14:textId="30920708" w:rsidR="00533569" w:rsidRPr="00533569" w:rsidRDefault="00533569" w:rsidP="00533569">
      <w:pPr>
        <w:rPr>
          <w:rFonts w:ascii="Verdana" w:hAnsi="Verdana"/>
          <w:sz w:val="18"/>
          <w:szCs w:val="18"/>
        </w:rPr>
      </w:pPr>
    </w:p>
    <w:p w14:paraId="5FB427D2" w14:textId="0F9478A8" w:rsidR="00533569" w:rsidRPr="00533569" w:rsidRDefault="00533569" w:rsidP="00533569">
      <w:pPr>
        <w:rPr>
          <w:rFonts w:ascii="Verdana" w:hAnsi="Verdana"/>
          <w:sz w:val="18"/>
          <w:szCs w:val="18"/>
        </w:rPr>
      </w:pPr>
      <w:r w:rsidRPr="00533569">
        <w:rPr>
          <w:rFonts w:ascii="Verdana" w:hAnsi="Verdana"/>
          <w:sz w:val="18"/>
          <w:szCs w:val="18"/>
        </w:rPr>
        <w:t xml:space="preserve">Niet kerende grondbewerking (NKG), een vorm van gereduceerde grondbewerking en duurzaam bodembeheer. </w:t>
      </w:r>
    </w:p>
    <w:p w14:paraId="4CDFE94C" w14:textId="71C213CF" w:rsidR="00533569" w:rsidRPr="00533569" w:rsidRDefault="00533569" w:rsidP="00533569">
      <w:pPr>
        <w:rPr>
          <w:rFonts w:ascii="Verdana" w:hAnsi="Verdana"/>
          <w:sz w:val="18"/>
          <w:szCs w:val="18"/>
        </w:rPr>
      </w:pPr>
      <w:r w:rsidRPr="00533569">
        <w:rPr>
          <w:rFonts w:ascii="Verdana" w:hAnsi="Verdana"/>
          <w:sz w:val="18"/>
          <w:szCs w:val="18"/>
        </w:rPr>
        <w:t xml:space="preserve">Het grootste voordeel van NKG is dat het tot een betere bodem leidt met een betere waterinfiltratie en minder droogte problemen. Kosten en opbrengsten zijn vergelijkbaar. </w:t>
      </w:r>
    </w:p>
    <w:p w14:paraId="27A38A18" w14:textId="023414FA" w:rsidR="00DC3CDE" w:rsidRDefault="00533569" w:rsidP="00533569">
      <w:pPr>
        <w:rPr>
          <w:rFonts w:ascii="Verdana" w:hAnsi="Verdana"/>
          <w:sz w:val="18"/>
          <w:szCs w:val="18"/>
        </w:rPr>
      </w:pPr>
      <w:r w:rsidRPr="00533569">
        <w:rPr>
          <w:rFonts w:ascii="Verdana" w:hAnsi="Verdana"/>
          <w:sz w:val="18"/>
          <w:szCs w:val="18"/>
        </w:rPr>
        <w:t>In de volgende animatie wordt uitgelegd wat niet kerende grondbewerking is en wat je ermee kan bereiken.</w:t>
      </w:r>
    </w:p>
    <w:p w14:paraId="58B590A8" w14:textId="3F6AEBDE" w:rsidR="00CA3951" w:rsidRDefault="00CA3951" w:rsidP="00533569">
      <w:pPr>
        <w:rPr>
          <w:rFonts w:ascii="Verdana" w:hAnsi="Verdana"/>
          <w:sz w:val="18"/>
          <w:szCs w:val="18"/>
        </w:rPr>
      </w:pPr>
      <w:r>
        <w:rPr>
          <w:rFonts w:ascii="Verdana" w:hAnsi="Verdana"/>
          <w:sz w:val="18"/>
          <w:szCs w:val="18"/>
        </w:rPr>
        <w:t xml:space="preserve">Kijk op:  </w:t>
      </w:r>
      <w:hyperlink r:id="rId44" w:history="1">
        <w:r w:rsidR="00E1068A" w:rsidRPr="007E4236">
          <w:rPr>
            <w:rStyle w:val="Hyperlink"/>
            <w:rFonts w:ascii="Verdana" w:hAnsi="Verdana"/>
            <w:sz w:val="18"/>
            <w:szCs w:val="18"/>
          </w:rPr>
          <w:t>https://youtu.be/74o_yYLR1uE</w:t>
        </w:r>
      </w:hyperlink>
    </w:p>
    <w:p w14:paraId="43504F37" w14:textId="77777777" w:rsidR="00E1068A" w:rsidRDefault="00E1068A" w:rsidP="00533569">
      <w:pPr>
        <w:rPr>
          <w:rFonts w:ascii="Verdana" w:hAnsi="Verdana"/>
          <w:sz w:val="18"/>
          <w:szCs w:val="18"/>
        </w:rPr>
      </w:pPr>
    </w:p>
    <w:p w14:paraId="2E4D8358" w14:textId="76C1F99C" w:rsidR="00E1068A" w:rsidRPr="00E1068A" w:rsidRDefault="00E1068A" w:rsidP="00E1068A">
      <w:pPr>
        <w:rPr>
          <w:rFonts w:ascii="Verdana" w:hAnsi="Verdana"/>
          <w:sz w:val="18"/>
          <w:szCs w:val="18"/>
        </w:rPr>
      </w:pPr>
      <w:r w:rsidRPr="00E1068A">
        <w:rPr>
          <w:rFonts w:ascii="Verdana" w:hAnsi="Verdana"/>
          <w:sz w:val="18"/>
          <w:szCs w:val="18"/>
        </w:rPr>
        <w:t xml:space="preserve">Met gereduceerde grondbewerking wordt niet meer geploegd of minder diep geploegd. </w:t>
      </w:r>
    </w:p>
    <w:p w14:paraId="217EA2E7" w14:textId="30760021" w:rsidR="00E1068A" w:rsidRPr="00E1068A" w:rsidRDefault="00E1068A" w:rsidP="00E1068A">
      <w:pPr>
        <w:rPr>
          <w:rFonts w:ascii="Verdana" w:hAnsi="Verdana"/>
          <w:sz w:val="18"/>
          <w:szCs w:val="18"/>
        </w:rPr>
      </w:pPr>
      <w:r w:rsidRPr="00E1068A">
        <w:rPr>
          <w:rFonts w:ascii="Verdana" w:hAnsi="Verdana"/>
          <w:sz w:val="18"/>
          <w:szCs w:val="18"/>
        </w:rPr>
        <w:t>Er is een grote variatie in systemen van gereduceerde grondbewerking zoals:</w:t>
      </w:r>
    </w:p>
    <w:p w14:paraId="123C2AA6" w14:textId="6C04ECD6" w:rsidR="00E1068A" w:rsidRPr="00E1068A" w:rsidRDefault="00E1068A" w:rsidP="00E1068A">
      <w:pPr>
        <w:pStyle w:val="Lijstalinea"/>
        <w:numPr>
          <w:ilvl w:val="0"/>
          <w:numId w:val="11"/>
        </w:numPr>
        <w:rPr>
          <w:rFonts w:ascii="Verdana" w:hAnsi="Verdana"/>
          <w:sz w:val="18"/>
          <w:szCs w:val="18"/>
        </w:rPr>
      </w:pPr>
      <w:r w:rsidRPr="00E1068A">
        <w:rPr>
          <w:rFonts w:ascii="Verdana" w:hAnsi="Verdana"/>
          <w:sz w:val="18"/>
          <w:szCs w:val="18"/>
        </w:rPr>
        <w:t xml:space="preserve">direct zaaien zonder grondbewerking, </w:t>
      </w:r>
    </w:p>
    <w:p w14:paraId="293CD4A9" w14:textId="3279E4FD" w:rsidR="00E1068A" w:rsidRPr="00E1068A" w:rsidRDefault="00E1068A" w:rsidP="00E1068A">
      <w:pPr>
        <w:pStyle w:val="Lijstalinea"/>
        <w:numPr>
          <w:ilvl w:val="0"/>
          <w:numId w:val="11"/>
        </w:numPr>
        <w:rPr>
          <w:rFonts w:ascii="Verdana" w:hAnsi="Verdana"/>
          <w:sz w:val="18"/>
          <w:szCs w:val="18"/>
        </w:rPr>
      </w:pPr>
      <w:r w:rsidRPr="00E1068A">
        <w:rPr>
          <w:rFonts w:ascii="Verdana" w:hAnsi="Verdana"/>
          <w:sz w:val="18"/>
          <w:szCs w:val="18"/>
        </w:rPr>
        <w:t xml:space="preserve">strip </w:t>
      </w:r>
      <w:proofErr w:type="spellStart"/>
      <w:r w:rsidRPr="00E1068A">
        <w:rPr>
          <w:rFonts w:ascii="Verdana" w:hAnsi="Verdana"/>
          <w:sz w:val="18"/>
          <w:szCs w:val="18"/>
        </w:rPr>
        <w:t>till</w:t>
      </w:r>
      <w:proofErr w:type="spellEnd"/>
      <w:r w:rsidRPr="00E1068A">
        <w:rPr>
          <w:rFonts w:ascii="Verdana" w:hAnsi="Verdana"/>
          <w:sz w:val="18"/>
          <w:szCs w:val="18"/>
        </w:rPr>
        <w:t xml:space="preserve">, bewerking in strookjes </w:t>
      </w:r>
    </w:p>
    <w:p w14:paraId="1DB70D45" w14:textId="4BEF4992" w:rsidR="00E1068A" w:rsidRPr="00E1068A" w:rsidRDefault="00E1068A" w:rsidP="00E1068A">
      <w:pPr>
        <w:pStyle w:val="Lijstalinea"/>
        <w:numPr>
          <w:ilvl w:val="0"/>
          <w:numId w:val="11"/>
        </w:numPr>
        <w:rPr>
          <w:rFonts w:ascii="Verdana" w:hAnsi="Verdana"/>
          <w:sz w:val="18"/>
          <w:szCs w:val="18"/>
        </w:rPr>
      </w:pPr>
      <w:r w:rsidRPr="00E1068A">
        <w:rPr>
          <w:rFonts w:ascii="Verdana" w:hAnsi="Verdana"/>
          <w:sz w:val="18"/>
          <w:szCs w:val="18"/>
        </w:rPr>
        <w:t xml:space="preserve">niet-kerende grondbewerking waarbij de grond </w:t>
      </w:r>
      <w:proofErr w:type="spellStart"/>
      <w:r w:rsidRPr="00E1068A">
        <w:rPr>
          <w:rFonts w:ascii="Verdana" w:hAnsi="Verdana"/>
          <w:sz w:val="18"/>
          <w:szCs w:val="18"/>
        </w:rPr>
        <w:t>volvelds</w:t>
      </w:r>
      <w:proofErr w:type="spellEnd"/>
      <w:r w:rsidRPr="00E1068A">
        <w:rPr>
          <w:rFonts w:ascii="Verdana" w:hAnsi="Verdana"/>
          <w:sz w:val="18"/>
          <w:szCs w:val="18"/>
        </w:rPr>
        <w:t xml:space="preserve"> ondiep wordt bewerkt </w:t>
      </w:r>
    </w:p>
    <w:p w14:paraId="2E23DF3E" w14:textId="0DA771C7" w:rsidR="00DC3CDE" w:rsidRDefault="00E1068A" w:rsidP="00E1068A">
      <w:pPr>
        <w:pStyle w:val="Lijstalinea"/>
        <w:numPr>
          <w:ilvl w:val="0"/>
          <w:numId w:val="11"/>
        </w:numPr>
        <w:rPr>
          <w:rFonts w:ascii="Verdana" w:hAnsi="Verdana"/>
          <w:sz w:val="18"/>
          <w:szCs w:val="18"/>
        </w:rPr>
      </w:pPr>
      <w:r w:rsidRPr="00E1068A">
        <w:rPr>
          <w:rFonts w:ascii="Verdana" w:hAnsi="Verdana"/>
          <w:sz w:val="18"/>
          <w:szCs w:val="18"/>
        </w:rPr>
        <w:t>eventueel ook dieper wordt losgetrokken met woelpoten.</w:t>
      </w:r>
    </w:p>
    <w:p w14:paraId="718D5F88" w14:textId="6C191BF1" w:rsidR="00E1068A" w:rsidRDefault="00E1068A" w:rsidP="00E1068A">
      <w:pPr>
        <w:rPr>
          <w:rFonts w:ascii="Verdana" w:hAnsi="Verdana"/>
          <w:sz w:val="18"/>
          <w:szCs w:val="18"/>
        </w:rPr>
      </w:pPr>
    </w:p>
    <w:p w14:paraId="6FCCB047" w14:textId="1B002199" w:rsidR="00BC6C8A" w:rsidRPr="00052E63" w:rsidRDefault="00192EDF" w:rsidP="00BC6C8A">
      <w:pPr>
        <w:rPr>
          <w:rFonts w:ascii="Verdana" w:hAnsi="Verdana"/>
          <w:sz w:val="18"/>
          <w:szCs w:val="18"/>
        </w:rPr>
      </w:pPr>
      <w:r w:rsidRPr="008825D1">
        <w:rPr>
          <w:rFonts w:ascii="Verdana" w:hAnsi="Verdana"/>
          <w:noProof/>
          <w:sz w:val="18"/>
          <w:szCs w:val="18"/>
        </w:rPr>
        <mc:AlternateContent>
          <mc:Choice Requires="wps">
            <w:drawing>
              <wp:anchor distT="45720" distB="45720" distL="114300" distR="114300" simplePos="0" relativeHeight="251670528" behindDoc="0" locked="0" layoutInCell="1" allowOverlap="1" wp14:anchorId="689CD0FD" wp14:editId="43BC6DA6">
                <wp:simplePos x="0" y="0"/>
                <wp:positionH relativeFrom="column">
                  <wp:posOffset>2243455</wp:posOffset>
                </wp:positionH>
                <wp:positionV relativeFrom="paragraph">
                  <wp:posOffset>5080</wp:posOffset>
                </wp:positionV>
                <wp:extent cx="3590925" cy="1404620"/>
                <wp:effectExtent l="0" t="0" r="28575" b="20955"/>
                <wp:wrapSquare wrapText="bothSides"/>
                <wp:docPr id="2985987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000000"/>
                          </a:solidFill>
                          <a:miter lim="800000"/>
                          <a:headEnd/>
                          <a:tailEnd/>
                        </a:ln>
                      </wps:spPr>
                      <wps:txbx>
                        <w:txbxContent>
                          <w:p w14:paraId="074551B4" w14:textId="2F95924B" w:rsidR="008825D1" w:rsidRDefault="00192EDF" w:rsidP="00192EDF">
                            <w:r w:rsidRPr="00192EDF">
                              <w:t>Een verdichte grond moet met een woeler losgemaakt worden; daarna een diepwortelend gewas inzaaien. Een kruisbloemige, op klei luzerne en granen zijn mogelijkheden. Gebeurt dit niet, dan is de kans op inzakken groot. Doordat de breedte van de voeten boven hoger is dan onder treedt een zekere menging 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CD0FD" id="_x0000_s1028" type="#_x0000_t202" style="position:absolute;margin-left:176.65pt;margin-top:.4pt;width:282.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">
                <v:textbox style="mso-fit-shape-to-text:t">
                  <w:txbxContent>
                    <w:p w14:paraId="074551B4" w14:textId="2F95924B" w:rsidR="008825D1" w:rsidRDefault="00192EDF" w:rsidP="00192EDF">
                      <w:r w:rsidRPr="00192EDF">
                        <w:t>Een verdichte grond moet met een woeler losgemaakt worden; daarna een diepwortelend gewas inzaaien. Een kruisbloemige, op klei luzerne en granen zijn mogelijkheden. Gebeurt dit niet, dan is de kans op inzakken groot. Doordat de breedte van de voeten boven hoger is dan onder treedt een zekere menging op.</w:t>
                      </w:r>
                    </w:p>
                  </w:txbxContent>
                </v:textbox>
                <w10:wrap type="square"/>
              </v:shape>
            </w:pict>
          </mc:Fallback>
        </mc:AlternateContent>
      </w:r>
      <w:r w:rsidR="00052E63" w:rsidRPr="00052E63">
        <w:rPr>
          <w:rFonts w:ascii="Verdana" w:hAnsi="Verdana"/>
          <w:sz w:val="18"/>
          <w:szCs w:val="18"/>
        </w:rPr>
        <w:t>Losmaken van de ondergrond</w:t>
      </w:r>
    </w:p>
    <w:p w14:paraId="20C7511F" w14:textId="435B2751" w:rsidR="00BC6C8A" w:rsidRDefault="008825D1" w:rsidP="00BC6C8A">
      <w:pPr>
        <w:rPr>
          <w:rFonts w:ascii="Verdana" w:hAnsi="Verdana"/>
          <w:sz w:val="18"/>
          <w:szCs w:val="18"/>
        </w:rPr>
      </w:pPr>
      <w:r>
        <w:rPr>
          <w:rFonts w:ascii="Verdana" w:hAnsi="Verdana"/>
          <w:noProof/>
          <w:sz w:val="18"/>
          <w:szCs w:val="18"/>
        </w:rPr>
        <w:drawing>
          <wp:inline distT="0" distB="0" distL="0" distR="0" wp14:anchorId="486F3437" wp14:editId="7E930579">
            <wp:extent cx="1924050" cy="965566"/>
            <wp:effectExtent l="0" t="0" r="0" b="6350"/>
            <wp:docPr id="10290771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7771" cy="972452"/>
                    </a:xfrm>
                    <a:prstGeom prst="rect">
                      <a:avLst/>
                    </a:prstGeom>
                    <a:noFill/>
                  </pic:spPr>
                </pic:pic>
              </a:graphicData>
            </a:graphic>
          </wp:inline>
        </w:drawing>
      </w:r>
    </w:p>
    <w:p w14:paraId="1A52EAED" w14:textId="5D9EE210" w:rsidR="003E21B3" w:rsidRDefault="003E21B3">
      <w:pPr>
        <w:rPr>
          <w:rFonts w:ascii="Verdana" w:hAnsi="Verdana"/>
          <w:sz w:val="18"/>
          <w:szCs w:val="18"/>
        </w:rPr>
      </w:pPr>
      <w:r>
        <w:rPr>
          <w:rFonts w:ascii="Verdana" w:hAnsi="Verdana"/>
          <w:sz w:val="18"/>
          <w:szCs w:val="18"/>
        </w:rPr>
        <w:br w:type="page"/>
      </w:r>
    </w:p>
    <w:p w14:paraId="0AF60788" w14:textId="3946BF6C" w:rsidR="003E21B3" w:rsidRDefault="003D2513">
      <w:pPr>
        <w:rPr>
          <w:rFonts w:ascii="Verdana" w:hAnsi="Verdana"/>
          <w:sz w:val="18"/>
          <w:szCs w:val="18"/>
        </w:rPr>
      </w:pPr>
      <w:r>
        <w:rPr>
          <w:rFonts w:ascii="Verdana" w:hAnsi="Verdana"/>
          <w:sz w:val="18"/>
          <w:szCs w:val="18"/>
        </w:rPr>
        <w:lastRenderedPageBreak/>
        <w:t>Losmaken van de bovengrond</w:t>
      </w:r>
    </w:p>
    <w:p w14:paraId="3353615F" w14:textId="6A2A5704" w:rsidR="003E21B3" w:rsidRDefault="003D2513" w:rsidP="00BC6C8A">
      <w:pPr>
        <w:rPr>
          <w:rFonts w:ascii="Verdana" w:hAnsi="Verdana"/>
          <w:sz w:val="18"/>
          <w:szCs w:val="18"/>
        </w:rPr>
      </w:pPr>
      <w:r w:rsidRPr="003D2513">
        <w:rPr>
          <w:rFonts w:ascii="Verdana" w:hAnsi="Verdana"/>
          <w:noProof/>
          <w:sz w:val="18"/>
          <w:szCs w:val="18"/>
        </w:rPr>
        <mc:AlternateContent>
          <mc:Choice Requires="wps">
            <w:drawing>
              <wp:anchor distT="45720" distB="45720" distL="114300" distR="114300" simplePos="0" relativeHeight="251672576" behindDoc="0" locked="0" layoutInCell="1" allowOverlap="1" wp14:anchorId="7EE594CA" wp14:editId="55888EE6">
                <wp:simplePos x="0" y="0"/>
                <wp:positionH relativeFrom="column">
                  <wp:posOffset>2661920</wp:posOffset>
                </wp:positionH>
                <wp:positionV relativeFrom="paragraph">
                  <wp:posOffset>112395</wp:posOffset>
                </wp:positionV>
                <wp:extent cx="2360930" cy="1404620"/>
                <wp:effectExtent l="0" t="0" r="22860" b="11430"/>
                <wp:wrapSquare wrapText="bothSides"/>
                <wp:docPr id="807707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D69013" w14:textId="3440619C" w:rsidR="003D2513" w:rsidRDefault="003D2513">
                            <w:r w:rsidRPr="003D2513">
                              <w:t>Met de cultivator kan de grond voor de aanvang van de teelt losgemaakt worden.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E594CA" id="_x0000_s1029" type="#_x0000_t202" style="position:absolute;margin-left:209.6pt;margin-top:8.8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">
                <v:textbox style="mso-fit-shape-to-text:t">
                  <w:txbxContent>
                    <w:p w14:paraId="36D69013" w14:textId="3440619C" w:rsidR="003D2513" w:rsidRDefault="003D2513">
                      <w:r w:rsidRPr="003D2513">
                        <w:t>Met de cultivator kan de grond voor de aanvang van de teelt losgemaakt worden.</w:t>
                      </w:r>
                    </w:p>
                  </w:txbxContent>
                </v:textbox>
                <w10:wrap type="square"/>
              </v:shape>
            </w:pict>
          </mc:Fallback>
        </mc:AlternateContent>
      </w:r>
      <w:r w:rsidR="003E21B3">
        <w:rPr>
          <w:rFonts w:ascii="Verdana" w:hAnsi="Verdana"/>
          <w:noProof/>
          <w:sz w:val="18"/>
          <w:szCs w:val="18"/>
        </w:rPr>
        <w:drawing>
          <wp:inline distT="0" distB="0" distL="0" distR="0" wp14:anchorId="3063D6BC" wp14:editId="073A6DCE">
            <wp:extent cx="2485402" cy="1504297"/>
            <wp:effectExtent l="0" t="0" r="0" b="1270"/>
            <wp:docPr id="148723780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511486" cy="1520084"/>
                    </a:xfrm>
                    <a:prstGeom prst="rect">
                      <a:avLst/>
                    </a:prstGeom>
                    <a:noFill/>
                  </pic:spPr>
                </pic:pic>
              </a:graphicData>
            </a:graphic>
          </wp:inline>
        </w:drawing>
      </w:r>
    </w:p>
    <w:p w14:paraId="78D03383" w14:textId="77777777" w:rsidR="003D2513" w:rsidRDefault="003D2513" w:rsidP="00BC6C8A">
      <w:pPr>
        <w:rPr>
          <w:rFonts w:ascii="Verdana" w:hAnsi="Verdana"/>
          <w:sz w:val="18"/>
          <w:szCs w:val="18"/>
        </w:rPr>
      </w:pPr>
    </w:p>
    <w:p w14:paraId="3632BAB6" w14:textId="77777777" w:rsidR="00646CEE" w:rsidRPr="00646CEE" w:rsidRDefault="00646CEE" w:rsidP="00646CEE">
      <w:pPr>
        <w:rPr>
          <w:rFonts w:ascii="Verdana" w:hAnsi="Verdana"/>
          <w:sz w:val="18"/>
          <w:szCs w:val="18"/>
        </w:rPr>
      </w:pPr>
      <w:r w:rsidRPr="00646CEE">
        <w:rPr>
          <w:rFonts w:ascii="Verdana" w:hAnsi="Verdana"/>
          <w:sz w:val="18"/>
          <w:szCs w:val="18"/>
        </w:rPr>
        <w:t>Belangrijke resultaten  uit proeven met NKG:</w:t>
      </w:r>
    </w:p>
    <w:p w14:paraId="31153D40" w14:textId="77777777" w:rsidR="00646CEE" w:rsidRPr="00646CEE" w:rsidRDefault="00646CEE" w:rsidP="00646CEE">
      <w:pPr>
        <w:pStyle w:val="Lijstalinea"/>
        <w:numPr>
          <w:ilvl w:val="0"/>
          <w:numId w:val="12"/>
        </w:numPr>
        <w:rPr>
          <w:rFonts w:ascii="Verdana" w:hAnsi="Verdana"/>
          <w:sz w:val="18"/>
          <w:szCs w:val="18"/>
        </w:rPr>
      </w:pPr>
      <w:r w:rsidRPr="00646CEE">
        <w:rPr>
          <w:rFonts w:ascii="Verdana" w:hAnsi="Verdana"/>
          <w:sz w:val="18"/>
          <w:szCs w:val="18"/>
        </w:rPr>
        <w:t>De opbrengsten zijn gelijk aan ploegen, al zijn er verschillen tussen gewassen.</w:t>
      </w:r>
    </w:p>
    <w:p w14:paraId="00E43F58" w14:textId="77777777" w:rsidR="00646CEE" w:rsidRPr="00646CEE" w:rsidRDefault="00646CEE" w:rsidP="00646CEE">
      <w:pPr>
        <w:pStyle w:val="Lijstalinea"/>
        <w:numPr>
          <w:ilvl w:val="0"/>
          <w:numId w:val="12"/>
        </w:numPr>
        <w:rPr>
          <w:rFonts w:ascii="Verdana" w:hAnsi="Verdana"/>
          <w:sz w:val="18"/>
          <w:szCs w:val="18"/>
        </w:rPr>
      </w:pPr>
      <w:r w:rsidRPr="00646CEE">
        <w:rPr>
          <w:rFonts w:ascii="Verdana" w:hAnsi="Verdana"/>
          <w:sz w:val="18"/>
          <w:szCs w:val="18"/>
        </w:rPr>
        <w:t>De bodemstructuur met wormgaten blijft meer in tact, waardoor water infiltreert en gewassen minder snel watertekort hebben. Dit past beter in een veranderend klimaat.</w:t>
      </w:r>
    </w:p>
    <w:p w14:paraId="0057A775" w14:textId="77777777" w:rsidR="00646CEE" w:rsidRPr="00646CEE" w:rsidRDefault="00646CEE" w:rsidP="00646CEE">
      <w:pPr>
        <w:pStyle w:val="Lijstalinea"/>
        <w:numPr>
          <w:ilvl w:val="0"/>
          <w:numId w:val="12"/>
        </w:numPr>
        <w:rPr>
          <w:rFonts w:ascii="Verdana" w:hAnsi="Verdana"/>
          <w:sz w:val="18"/>
          <w:szCs w:val="18"/>
        </w:rPr>
      </w:pPr>
      <w:r w:rsidRPr="00646CEE">
        <w:rPr>
          <w:rFonts w:ascii="Verdana" w:hAnsi="Verdana"/>
          <w:sz w:val="18"/>
          <w:szCs w:val="18"/>
        </w:rPr>
        <w:t>De stikstofverliezen lijken kleiner, al kunnen we dit nog niet met zekerheid stellen.</w:t>
      </w:r>
    </w:p>
    <w:p w14:paraId="03697B41" w14:textId="77777777" w:rsidR="00646CEE" w:rsidRPr="00646CEE" w:rsidRDefault="00646CEE" w:rsidP="00646CEE">
      <w:pPr>
        <w:pStyle w:val="Lijstalinea"/>
        <w:numPr>
          <w:ilvl w:val="0"/>
          <w:numId w:val="12"/>
        </w:numPr>
        <w:rPr>
          <w:rFonts w:ascii="Verdana" w:hAnsi="Verdana"/>
          <w:sz w:val="18"/>
          <w:szCs w:val="18"/>
        </w:rPr>
      </w:pPr>
      <w:r w:rsidRPr="00646CEE">
        <w:rPr>
          <w:rFonts w:ascii="Verdana" w:hAnsi="Verdana"/>
          <w:sz w:val="18"/>
          <w:szCs w:val="18"/>
        </w:rPr>
        <w:t>Koolstofopslag lijkt niet noemenswaardig te stijgen. Het effect is hooguit klein.</w:t>
      </w:r>
    </w:p>
    <w:p w14:paraId="6BC5C898" w14:textId="175C1E06" w:rsidR="003D2513" w:rsidRDefault="00646CEE" w:rsidP="00646CEE">
      <w:pPr>
        <w:pStyle w:val="Lijstalinea"/>
        <w:numPr>
          <w:ilvl w:val="0"/>
          <w:numId w:val="12"/>
        </w:numPr>
        <w:rPr>
          <w:rFonts w:ascii="Verdana" w:hAnsi="Verdana"/>
          <w:sz w:val="18"/>
          <w:szCs w:val="18"/>
        </w:rPr>
      </w:pPr>
      <w:r w:rsidRPr="00646CEE">
        <w:rPr>
          <w:rFonts w:ascii="Verdana" w:hAnsi="Verdana"/>
          <w:sz w:val="18"/>
          <w:szCs w:val="18"/>
        </w:rPr>
        <w:t>De biodiversiteit verbeterd: meer regenwormen, insecten en spinnen. Aanvullend onderzoek is nodig.</w:t>
      </w:r>
    </w:p>
    <w:p w14:paraId="1774396E" w14:textId="77777777" w:rsidR="00EA19F6" w:rsidRPr="00EA19F6" w:rsidRDefault="00EA19F6" w:rsidP="00EA19F6">
      <w:pPr>
        <w:rPr>
          <w:rFonts w:ascii="Verdana" w:hAnsi="Verdana"/>
          <w:sz w:val="18"/>
          <w:szCs w:val="18"/>
        </w:rPr>
      </w:pPr>
      <w:r w:rsidRPr="00EA19F6">
        <w:rPr>
          <w:rFonts w:ascii="Verdana" w:hAnsi="Verdana"/>
          <w:sz w:val="18"/>
          <w:szCs w:val="18"/>
        </w:rPr>
        <w:t>IS HET TOEPASBAAR VOOR BOEREN?</w:t>
      </w:r>
    </w:p>
    <w:p w14:paraId="0915CDB7" w14:textId="77777777" w:rsidR="00EA19F6" w:rsidRPr="00EA19F6" w:rsidRDefault="00EA19F6" w:rsidP="00EA19F6">
      <w:pPr>
        <w:rPr>
          <w:rFonts w:ascii="Verdana" w:hAnsi="Verdana"/>
          <w:sz w:val="18"/>
          <w:szCs w:val="18"/>
        </w:rPr>
      </w:pPr>
      <w:r w:rsidRPr="00EA19F6">
        <w:rPr>
          <w:rFonts w:ascii="Verdana" w:hAnsi="Verdana"/>
          <w:sz w:val="18"/>
          <w:szCs w:val="18"/>
        </w:rPr>
        <w:t>Overschakelen van kerende (ploegen) naar niet kerende grondbewerking is niet zomaar een kwestie van de ploeg aan de kant zetten, het vraagt ten eerste een goed bouwplan.</w:t>
      </w:r>
    </w:p>
    <w:p w14:paraId="1D6DC2CE" w14:textId="77777777" w:rsidR="00EA19F6" w:rsidRPr="00EA19F6" w:rsidRDefault="00EA19F6" w:rsidP="00EA19F6">
      <w:pPr>
        <w:rPr>
          <w:rFonts w:ascii="Verdana" w:hAnsi="Verdana"/>
          <w:sz w:val="18"/>
          <w:szCs w:val="18"/>
        </w:rPr>
      </w:pPr>
      <w:r w:rsidRPr="00EA19F6">
        <w:rPr>
          <w:rFonts w:ascii="Verdana" w:hAnsi="Verdana"/>
          <w:sz w:val="18"/>
          <w:szCs w:val="18"/>
        </w:rPr>
        <w:t xml:space="preserve">De gewasvolgorde en de rotatie is erg belangrijk voor het slagen van de teelt bij gereduceerde grondbewerking. </w:t>
      </w:r>
    </w:p>
    <w:p w14:paraId="1543E1E5" w14:textId="53FFFF39" w:rsidR="00646CEE" w:rsidRDefault="00EA19F6" w:rsidP="00EA19F6">
      <w:pPr>
        <w:rPr>
          <w:rFonts w:ascii="Verdana" w:hAnsi="Verdana"/>
          <w:sz w:val="18"/>
          <w:szCs w:val="18"/>
        </w:rPr>
      </w:pPr>
      <w:r w:rsidRPr="00EA19F6">
        <w:rPr>
          <w:rFonts w:ascii="Verdana" w:hAnsi="Verdana"/>
          <w:sz w:val="18"/>
          <w:szCs w:val="18"/>
        </w:rPr>
        <w:t>Overblijvende gewasresten mogen geen effect hebben op het zaaibed van de volgteelt.</w:t>
      </w:r>
    </w:p>
    <w:p w14:paraId="79FD6730" w14:textId="77777777" w:rsidR="00EA19F6" w:rsidRDefault="00EA19F6" w:rsidP="00EA19F6">
      <w:pPr>
        <w:rPr>
          <w:rFonts w:ascii="Verdana" w:hAnsi="Verdana"/>
          <w:sz w:val="18"/>
          <w:szCs w:val="18"/>
        </w:rPr>
      </w:pPr>
    </w:p>
    <w:p w14:paraId="2307BC43" w14:textId="14CE4612" w:rsidR="00EA19F6" w:rsidRDefault="002D1047" w:rsidP="00EA19F6">
      <w:pPr>
        <w:rPr>
          <w:rFonts w:ascii="Verdana" w:hAnsi="Verdana"/>
          <w:sz w:val="18"/>
          <w:szCs w:val="18"/>
        </w:rPr>
      </w:pPr>
      <w:r>
        <w:rPr>
          <w:rFonts w:ascii="Verdana" w:hAnsi="Verdana"/>
          <w:sz w:val="18"/>
          <w:szCs w:val="18"/>
        </w:rPr>
        <w:t xml:space="preserve">Kijk ook op:  </w:t>
      </w:r>
      <w:hyperlink r:id="rId47" w:history="1">
        <w:r w:rsidRPr="007E4236">
          <w:rPr>
            <w:rStyle w:val="Hyperlink"/>
            <w:rFonts w:ascii="Verdana" w:hAnsi="Verdana"/>
            <w:sz w:val="18"/>
            <w:szCs w:val="18"/>
          </w:rPr>
          <w:t>https://youtu.be/-PX6kdm8LWc</w:t>
        </w:r>
      </w:hyperlink>
    </w:p>
    <w:p w14:paraId="75FE93E1" w14:textId="77777777" w:rsidR="002D1047" w:rsidRDefault="002D1047" w:rsidP="00EA19F6">
      <w:pPr>
        <w:rPr>
          <w:rFonts w:ascii="Verdana" w:hAnsi="Verdana"/>
          <w:sz w:val="18"/>
          <w:szCs w:val="18"/>
        </w:rPr>
      </w:pPr>
    </w:p>
    <w:p w14:paraId="503BDE5A" w14:textId="77777777" w:rsidR="0019210E" w:rsidRPr="0019210E" w:rsidRDefault="0019210E" w:rsidP="0019210E">
      <w:pPr>
        <w:rPr>
          <w:rFonts w:ascii="Verdana" w:hAnsi="Verdana"/>
          <w:sz w:val="18"/>
          <w:szCs w:val="18"/>
        </w:rPr>
      </w:pPr>
      <w:r w:rsidRPr="0019210E">
        <w:rPr>
          <w:rFonts w:ascii="Verdana" w:hAnsi="Verdana"/>
          <w:sz w:val="18"/>
          <w:szCs w:val="18"/>
        </w:rPr>
        <w:t>INZET GROENBEMESTERS</w:t>
      </w:r>
    </w:p>
    <w:p w14:paraId="23CE1410" w14:textId="77777777" w:rsidR="0019210E" w:rsidRPr="0019210E" w:rsidRDefault="0019210E" w:rsidP="0019210E">
      <w:pPr>
        <w:rPr>
          <w:rFonts w:ascii="Verdana" w:hAnsi="Verdana"/>
          <w:sz w:val="18"/>
          <w:szCs w:val="18"/>
        </w:rPr>
      </w:pPr>
      <w:r w:rsidRPr="0019210E">
        <w:rPr>
          <w:rFonts w:ascii="Verdana" w:hAnsi="Verdana"/>
          <w:sz w:val="18"/>
          <w:szCs w:val="18"/>
        </w:rPr>
        <w:t>Voor een goed effect van NKG is het van belang maximaal groenbemesters in te zetten. De keuze van groenbemester is daarbij erg belangrijk. Kies voor een vorstgevoelige groenbemester die na de winter goed klein te krijgen en onder te werken is.</w:t>
      </w:r>
    </w:p>
    <w:p w14:paraId="33E47CD6" w14:textId="77777777" w:rsidR="0019210E" w:rsidRPr="0019210E" w:rsidRDefault="0019210E" w:rsidP="0019210E">
      <w:pPr>
        <w:rPr>
          <w:rFonts w:ascii="Verdana" w:hAnsi="Verdana"/>
          <w:sz w:val="18"/>
          <w:szCs w:val="18"/>
        </w:rPr>
      </w:pPr>
      <w:r w:rsidRPr="0019210E">
        <w:rPr>
          <w:rFonts w:ascii="Verdana" w:hAnsi="Verdana"/>
          <w:sz w:val="18"/>
          <w:szCs w:val="18"/>
        </w:rPr>
        <w:t>ZAAIBED MAKEN</w:t>
      </w:r>
    </w:p>
    <w:p w14:paraId="5F95DB1B" w14:textId="77777777" w:rsidR="0019210E" w:rsidRPr="0019210E" w:rsidRDefault="0019210E" w:rsidP="0019210E">
      <w:pPr>
        <w:rPr>
          <w:rFonts w:ascii="Verdana" w:hAnsi="Verdana"/>
          <w:sz w:val="18"/>
          <w:szCs w:val="18"/>
        </w:rPr>
      </w:pPr>
      <w:r w:rsidRPr="0019210E">
        <w:rPr>
          <w:rFonts w:ascii="Verdana" w:hAnsi="Verdana"/>
          <w:sz w:val="18"/>
          <w:szCs w:val="18"/>
        </w:rPr>
        <w:t xml:space="preserve">Met de juiste zaaitechniek en grondbewerking is het probleem van zaaien van </w:t>
      </w:r>
      <w:proofErr w:type="spellStart"/>
      <w:r w:rsidRPr="0019210E">
        <w:rPr>
          <w:rFonts w:ascii="Verdana" w:hAnsi="Verdana"/>
          <w:sz w:val="18"/>
          <w:szCs w:val="18"/>
        </w:rPr>
        <w:t>fijnzadige</w:t>
      </w:r>
      <w:proofErr w:type="spellEnd"/>
      <w:r w:rsidRPr="0019210E">
        <w:rPr>
          <w:rFonts w:ascii="Verdana" w:hAnsi="Verdana"/>
          <w:sz w:val="18"/>
          <w:szCs w:val="18"/>
        </w:rPr>
        <w:t xml:space="preserve"> gewassen zoals uien, cichorei of peen in een grover zaaibed op te lossen. Door bijvoorbeeld tijdens het opbouwen van de ruggen waarop peen gezaaid moet worden een </w:t>
      </w:r>
      <w:proofErr w:type="spellStart"/>
      <w:r w:rsidRPr="0019210E">
        <w:rPr>
          <w:rFonts w:ascii="Verdana" w:hAnsi="Verdana"/>
          <w:sz w:val="18"/>
          <w:szCs w:val="18"/>
        </w:rPr>
        <w:t>overtopfrees</w:t>
      </w:r>
      <w:proofErr w:type="spellEnd"/>
      <w:r w:rsidRPr="0019210E">
        <w:rPr>
          <w:rFonts w:ascii="Verdana" w:hAnsi="Verdana"/>
          <w:sz w:val="18"/>
          <w:szCs w:val="18"/>
        </w:rPr>
        <w:t xml:space="preserve"> in te zetten komt voldoende fijne grond zonder gewasresten bovenin de rug. Een losse en goed doorwortelbare ondergrond voor zaaien en planten is belangrijk voor </w:t>
      </w:r>
      <w:proofErr w:type="spellStart"/>
      <w:r w:rsidRPr="0019210E">
        <w:rPr>
          <w:rFonts w:ascii="Verdana" w:hAnsi="Verdana"/>
          <w:sz w:val="18"/>
          <w:szCs w:val="18"/>
        </w:rPr>
        <w:t>koolachtigen</w:t>
      </w:r>
      <w:proofErr w:type="spellEnd"/>
      <w:r w:rsidRPr="0019210E">
        <w:rPr>
          <w:rFonts w:ascii="Verdana" w:hAnsi="Verdana"/>
          <w:sz w:val="18"/>
          <w:szCs w:val="18"/>
        </w:rPr>
        <w:t xml:space="preserve"> en ook voor gewassen met een zwak wortelstelsel. De doorwortelbaarheid verbeteren kan door </w:t>
      </w:r>
      <w:proofErr w:type="spellStart"/>
      <w:r w:rsidRPr="0019210E">
        <w:rPr>
          <w:rFonts w:ascii="Verdana" w:hAnsi="Verdana"/>
          <w:sz w:val="18"/>
          <w:szCs w:val="18"/>
        </w:rPr>
        <w:t>diepwortelende</w:t>
      </w:r>
      <w:proofErr w:type="spellEnd"/>
      <w:r w:rsidRPr="0019210E">
        <w:rPr>
          <w:rFonts w:ascii="Verdana" w:hAnsi="Verdana"/>
          <w:sz w:val="18"/>
          <w:szCs w:val="18"/>
        </w:rPr>
        <w:t xml:space="preserve"> gewassen zoals granen of sommige groenbemesters te telen voorafgaand aan een gewas met een zwakker wortelstelsel.</w:t>
      </w:r>
    </w:p>
    <w:p w14:paraId="24334114" w14:textId="77777777" w:rsidR="0019210E" w:rsidRDefault="0019210E" w:rsidP="0019210E">
      <w:pPr>
        <w:rPr>
          <w:rFonts w:ascii="Verdana" w:hAnsi="Verdana"/>
          <w:sz w:val="18"/>
          <w:szCs w:val="18"/>
        </w:rPr>
      </w:pPr>
    </w:p>
    <w:p w14:paraId="08B4847B" w14:textId="77777777" w:rsidR="0019210E" w:rsidRDefault="0019210E" w:rsidP="0019210E">
      <w:pPr>
        <w:rPr>
          <w:rFonts w:ascii="Verdana" w:hAnsi="Verdana"/>
          <w:sz w:val="18"/>
          <w:szCs w:val="18"/>
        </w:rPr>
      </w:pPr>
    </w:p>
    <w:p w14:paraId="2BDA51DA" w14:textId="77777777" w:rsidR="0019210E" w:rsidRDefault="0019210E" w:rsidP="0019210E">
      <w:pPr>
        <w:rPr>
          <w:rFonts w:ascii="Verdana" w:hAnsi="Verdana"/>
          <w:sz w:val="18"/>
          <w:szCs w:val="18"/>
        </w:rPr>
      </w:pPr>
    </w:p>
    <w:p w14:paraId="460246A9" w14:textId="77777777" w:rsidR="0019210E" w:rsidRDefault="0019210E" w:rsidP="0019210E">
      <w:pPr>
        <w:rPr>
          <w:rFonts w:ascii="Verdana" w:hAnsi="Verdana"/>
          <w:sz w:val="18"/>
          <w:szCs w:val="18"/>
        </w:rPr>
      </w:pPr>
    </w:p>
    <w:p w14:paraId="130391F3" w14:textId="7182E7C4" w:rsidR="0019210E" w:rsidRPr="0019210E" w:rsidRDefault="0019210E" w:rsidP="0019210E">
      <w:pPr>
        <w:rPr>
          <w:rFonts w:ascii="Verdana" w:hAnsi="Verdana"/>
          <w:sz w:val="18"/>
          <w:szCs w:val="18"/>
        </w:rPr>
      </w:pPr>
      <w:r w:rsidRPr="0019210E">
        <w:rPr>
          <w:rFonts w:ascii="Verdana" w:hAnsi="Verdana"/>
          <w:sz w:val="18"/>
          <w:szCs w:val="18"/>
        </w:rPr>
        <w:lastRenderedPageBreak/>
        <w:t>ONKRUIDBESTRIJDING</w:t>
      </w:r>
    </w:p>
    <w:p w14:paraId="0B02C36A" w14:textId="77777777" w:rsidR="0019210E" w:rsidRPr="0019210E" w:rsidRDefault="0019210E" w:rsidP="0019210E">
      <w:pPr>
        <w:rPr>
          <w:rFonts w:ascii="Verdana" w:hAnsi="Verdana"/>
          <w:sz w:val="18"/>
          <w:szCs w:val="18"/>
        </w:rPr>
      </w:pPr>
      <w:r w:rsidRPr="0019210E">
        <w:rPr>
          <w:rFonts w:ascii="Verdana" w:hAnsi="Verdana"/>
          <w:sz w:val="18"/>
          <w:szCs w:val="18"/>
        </w:rPr>
        <w:t>Een van de aandachtspunten bij gereduceerde grondbewerking is de onkruidbestrijding. NKG hoeft niet tot meer middeleninzet te leiden of toepassing van Roundup te leiden wanneer de chemische onkruidbestrijding goed uitgevoerd wordt en je de bodem maximaal bedekt houdt met een gewas. Bij mechanische onkruidbestrijding moet worden voorkomen dat aanwezige gewasresten gaan stropen.</w:t>
      </w:r>
    </w:p>
    <w:p w14:paraId="040F6C77" w14:textId="77777777" w:rsidR="0019210E" w:rsidRPr="0019210E" w:rsidRDefault="0019210E" w:rsidP="0019210E">
      <w:pPr>
        <w:rPr>
          <w:rFonts w:ascii="Verdana" w:hAnsi="Verdana"/>
          <w:sz w:val="18"/>
          <w:szCs w:val="18"/>
        </w:rPr>
      </w:pPr>
      <w:r w:rsidRPr="0019210E">
        <w:rPr>
          <w:rFonts w:ascii="Verdana" w:hAnsi="Verdana"/>
          <w:sz w:val="18"/>
          <w:szCs w:val="18"/>
        </w:rPr>
        <w:t>BEMESTING</w:t>
      </w:r>
    </w:p>
    <w:p w14:paraId="304B1BD1" w14:textId="5EC0B21F" w:rsidR="002A0389" w:rsidRDefault="0019210E" w:rsidP="0019210E">
      <w:pPr>
        <w:rPr>
          <w:rFonts w:ascii="Verdana" w:hAnsi="Verdana"/>
          <w:sz w:val="18"/>
          <w:szCs w:val="18"/>
        </w:rPr>
      </w:pPr>
      <w:r w:rsidRPr="0019210E">
        <w:rPr>
          <w:rFonts w:ascii="Verdana" w:hAnsi="Verdana"/>
          <w:sz w:val="18"/>
          <w:szCs w:val="18"/>
        </w:rPr>
        <w:t>De mineralisatie komt bij toepassing van NKG later op gang. Gewassen die vroeg in het seizoen al (veel) stikstof opnemen hebben extra stikstof nodig. Daar moet je bij de bemesting rekening mee houden.</w:t>
      </w:r>
    </w:p>
    <w:p w14:paraId="074073C4" w14:textId="605D8FFE" w:rsidR="002A0389" w:rsidRDefault="002A0389">
      <w:pPr>
        <w:rPr>
          <w:rFonts w:ascii="Verdana" w:hAnsi="Verdana"/>
          <w:sz w:val="18"/>
          <w:szCs w:val="18"/>
        </w:rPr>
      </w:pPr>
    </w:p>
    <w:p w14:paraId="2CE08E85" w14:textId="77777777" w:rsidR="002A0389" w:rsidRPr="002A0389" w:rsidRDefault="002A0389" w:rsidP="002A0389">
      <w:pPr>
        <w:rPr>
          <w:rFonts w:ascii="Verdana" w:hAnsi="Verdana"/>
          <w:sz w:val="18"/>
          <w:szCs w:val="18"/>
        </w:rPr>
      </w:pPr>
      <w:r w:rsidRPr="002A0389">
        <w:rPr>
          <w:rFonts w:ascii="Verdana" w:hAnsi="Verdana"/>
          <w:sz w:val="18"/>
          <w:szCs w:val="18"/>
        </w:rPr>
        <w:t>Effecten van grondbewerking op beschikbaarheid nutriënten en emissies</w:t>
      </w:r>
    </w:p>
    <w:p w14:paraId="3DC85C0F" w14:textId="77777777" w:rsidR="002A0389" w:rsidRPr="002A0389" w:rsidRDefault="002A0389" w:rsidP="002A0389">
      <w:pPr>
        <w:rPr>
          <w:rFonts w:ascii="Verdana" w:hAnsi="Verdana"/>
          <w:sz w:val="18"/>
          <w:szCs w:val="18"/>
        </w:rPr>
      </w:pPr>
    </w:p>
    <w:p w14:paraId="4946D4C8" w14:textId="4CE2D8F9" w:rsidR="002A0389" w:rsidRDefault="002A0389" w:rsidP="002A0389">
      <w:pPr>
        <w:rPr>
          <w:rFonts w:ascii="Verdana" w:hAnsi="Verdana"/>
          <w:sz w:val="18"/>
          <w:szCs w:val="18"/>
        </w:rPr>
      </w:pPr>
      <w:r w:rsidRPr="002A0389">
        <w:rPr>
          <w:rFonts w:ascii="Verdana" w:hAnsi="Verdana"/>
          <w:sz w:val="18"/>
          <w:szCs w:val="18"/>
        </w:rPr>
        <w:t>Grondbewerking heeft invloed op de verdeling van de organische stof over het bodemprofiel en daarmee op bodemkwaliteit. Organische stof blijft in de toplaag en heeft daardoor invloed op de bodemstructuur in deze laag. Organische stof is belangrijk voor de levering van stikstof, fosfaat en andere nutriënten aan gewassen</w:t>
      </w:r>
      <w:r w:rsidR="00AC6600">
        <w:rPr>
          <w:rFonts w:ascii="Verdana" w:hAnsi="Verdana"/>
          <w:sz w:val="18"/>
          <w:szCs w:val="18"/>
        </w:rPr>
        <w:t>.</w:t>
      </w:r>
    </w:p>
    <w:p w14:paraId="6CA2C07B" w14:textId="77777777" w:rsidR="00AC6600" w:rsidRDefault="00AC6600" w:rsidP="002A0389">
      <w:pPr>
        <w:rPr>
          <w:rFonts w:ascii="Verdana" w:hAnsi="Verdana"/>
          <w:sz w:val="18"/>
          <w:szCs w:val="18"/>
        </w:rPr>
      </w:pPr>
    </w:p>
    <w:p w14:paraId="739676C4" w14:textId="77777777" w:rsidR="00D84ACE" w:rsidRDefault="00AC6600" w:rsidP="002A0389">
      <w:pPr>
        <w:rPr>
          <w:rFonts w:ascii="Verdana" w:hAnsi="Verdana"/>
          <w:sz w:val="18"/>
          <w:szCs w:val="18"/>
        </w:rPr>
      </w:pPr>
      <w:r w:rsidRPr="00AC6600">
        <w:rPr>
          <w:rFonts w:ascii="Verdana" w:hAnsi="Verdana"/>
          <w:sz w:val="18"/>
          <w:szCs w:val="18"/>
        </w:rPr>
        <w:t>Die levering kan op twee manieren.</w:t>
      </w:r>
    </w:p>
    <w:p w14:paraId="24430BE0" w14:textId="77777777" w:rsidR="00D84ACE" w:rsidRDefault="00D84ACE" w:rsidP="002A0389">
      <w:pPr>
        <w:rPr>
          <w:rFonts w:ascii="Verdana" w:hAnsi="Verdana"/>
          <w:sz w:val="18"/>
          <w:szCs w:val="18"/>
        </w:rPr>
      </w:pPr>
    </w:p>
    <w:p w14:paraId="4F4C1C1E" w14:textId="3936A73D" w:rsidR="00AC6600" w:rsidRPr="00D84ACE" w:rsidRDefault="00AC6600" w:rsidP="00D84ACE">
      <w:pPr>
        <w:pStyle w:val="Lijstalinea"/>
        <w:numPr>
          <w:ilvl w:val="0"/>
          <w:numId w:val="14"/>
        </w:numPr>
        <w:rPr>
          <w:rFonts w:ascii="Verdana" w:hAnsi="Verdana"/>
          <w:sz w:val="18"/>
          <w:szCs w:val="18"/>
        </w:rPr>
      </w:pPr>
      <w:r w:rsidRPr="00D84ACE">
        <w:rPr>
          <w:rFonts w:ascii="Verdana" w:hAnsi="Verdana"/>
          <w:sz w:val="18"/>
          <w:szCs w:val="18"/>
        </w:rPr>
        <w:t>In de eerste plaats doordat er nutriënten vrijkomen bij de afbraak van organische stof.</w:t>
      </w:r>
    </w:p>
    <w:p w14:paraId="2C895712" w14:textId="77777777" w:rsidR="005641C3" w:rsidRPr="005641C3" w:rsidRDefault="005641C3" w:rsidP="005641C3">
      <w:pPr>
        <w:rPr>
          <w:rFonts w:ascii="Verdana" w:hAnsi="Verdana"/>
          <w:sz w:val="18"/>
          <w:szCs w:val="18"/>
        </w:rPr>
      </w:pPr>
      <w:r w:rsidRPr="005641C3">
        <w:rPr>
          <w:rFonts w:ascii="Verdana" w:hAnsi="Verdana"/>
          <w:sz w:val="18"/>
          <w:szCs w:val="18"/>
        </w:rPr>
        <w:t>Grondbewerking brengt zuurstof in de grond dat helpt bij de nitrificatie.</w:t>
      </w:r>
    </w:p>
    <w:p w14:paraId="2BDE18D8" w14:textId="77777777" w:rsidR="005641C3" w:rsidRDefault="005641C3" w:rsidP="005641C3">
      <w:pPr>
        <w:rPr>
          <w:rFonts w:ascii="Verdana" w:hAnsi="Verdana"/>
          <w:sz w:val="18"/>
          <w:szCs w:val="18"/>
        </w:rPr>
      </w:pPr>
      <w:r w:rsidRPr="005641C3">
        <w:rPr>
          <w:rFonts w:ascii="Verdana" w:hAnsi="Verdana"/>
          <w:sz w:val="18"/>
          <w:szCs w:val="18"/>
        </w:rPr>
        <w:t xml:space="preserve">Planten nemen nitraten op. Vandaar dat op de korte termijn er meer stikstof vrij komt bij ploegen. </w:t>
      </w:r>
    </w:p>
    <w:p w14:paraId="795E5B3F" w14:textId="5D477918" w:rsidR="00DB6514" w:rsidRPr="005641C3" w:rsidRDefault="00DB6514" w:rsidP="005641C3">
      <w:pPr>
        <w:rPr>
          <w:rFonts w:ascii="Verdana" w:hAnsi="Verdana"/>
          <w:sz w:val="18"/>
          <w:szCs w:val="18"/>
        </w:rPr>
      </w:pPr>
      <w:r>
        <w:rPr>
          <w:rFonts w:ascii="Verdana" w:hAnsi="Verdana"/>
          <w:noProof/>
          <w:sz w:val="18"/>
          <w:szCs w:val="18"/>
        </w:rPr>
        <w:drawing>
          <wp:inline distT="0" distB="0" distL="0" distR="0" wp14:anchorId="12BB85BA" wp14:editId="24B01E04">
            <wp:extent cx="3920490" cy="1212064"/>
            <wp:effectExtent l="0" t="0" r="3810" b="7620"/>
            <wp:docPr id="201125256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31518" cy="1215473"/>
                    </a:xfrm>
                    <a:prstGeom prst="rect">
                      <a:avLst/>
                    </a:prstGeom>
                    <a:noFill/>
                  </pic:spPr>
                </pic:pic>
              </a:graphicData>
            </a:graphic>
          </wp:inline>
        </w:drawing>
      </w:r>
    </w:p>
    <w:p w14:paraId="032A4BA2" w14:textId="026BDF01" w:rsidR="00AC6600" w:rsidRDefault="005641C3" w:rsidP="005641C3">
      <w:pPr>
        <w:rPr>
          <w:rFonts w:ascii="Verdana" w:hAnsi="Verdana"/>
          <w:sz w:val="18"/>
          <w:szCs w:val="18"/>
        </w:rPr>
      </w:pPr>
      <w:r w:rsidRPr="005641C3">
        <w:rPr>
          <w:rFonts w:ascii="Verdana" w:hAnsi="Verdana"/>
          <w:sz w:val="18"/>
          <w:szCs w:val="18"/>
        </w:rPr>
        <w:t>Uit onderzoek blijkt dat de stikstofbehoefte van gewassen de eerste jaren na het stoppen met ploegen 30 kg N/ha hoger ligt. Daarna neemt de mineralisatie toe en komt voor de plant beschikbare stikstof op het niveau van geploegde grond</w:t>
      </w:r>
    </w:p>
    <w:p w14:paraId="3C1CEB14" w14:textId="4F27084D" w:rsidR="001E7C7E" w:rsidRDefault="001E7C7E" w:rsidP="00D84ACE">
      <w:pPr>
        <w:pStyle w:val="Lijstalinea"/>
        <w:numPr>
          <w:ilvl w:val="0"/>
          <w:numId w:val="14"/>
        </w:numPr>
        <w:rPr>
          <w:rFonts w:ascii="Verdana" w:hAnsi="Verdana"/>
          <w:sz w:val="18"/>
          <w:szCs w:val="18"/>
        </w:rPr>
      </w:pPr>
      <w:r w:rsidRPr="00D84ACE">
        <w:rPr>
          <w:rFonts w:ascii="Verdana" w:hAnsi="Verdana"/>
          <w:sz w:val="18"/>
          <w:szCs w:val="18"/>
        </w:rPr>
        <w:t>In de tweede plaats doordat organische stof in staat is om nutriënten te binden en uit te wisselen met het bodemvocht</w:t>
      </w:r>
    </w:p>
    <w:p w14:paraId="2696BE6B" w14:textId="77777777" w:rsidR="00A5632F" w:rsidRDefault="00A5632F" w:rsidP="00A5632F">
      <w:pPr>
        <w:rPr>
          <w:rFonts w:ascii="Verdana" w:hAnsi="Verdana"/>
          <w:sz w:val="18"/>
          <w:szCs w:val="18"/>
        </w:rPr>
      </w:pPr>
    </w:p>
    <w:p w14:paraId="7B70AF61" w14:textId="77777777" w:rsidR="0019210E" w:rsidRDefault="0019210E" w:rsidP="00A5632F">
      <w:pPr>
        <w:rPr>
          <w:rFonts w:ascii="Verdana" w:hAnsi="Verdana"/>
          <w:sz w:val="18"/>
          <w:szCs w:val="18"/>
        </w:rPr>
      </w:pPr>
    </w:p>
    <w:p w14:paraId="39770BB8" w14:textId="77777777" w:rsidR="0019210E" w:rsidRDefault="0019210E" w:rsidP="00A5632F">
      <w:pPr>
        <w:rPr>
          <w:rFonts w:ascii="Verdana" w:hAnsi="Verdana"/>
          <w:sz w:val="18"/>
          <w:szCs w:val="18"/>
        </w:rPr>
      </w:pPr>
    </w:p>
    <w:p w14:paraId="2FEAC4F2" w14:textId="77777777" w:rsidR="0019210E" w:rsidRDefault="0019210E" w:rsidP="00A5632F">
      <w:pPr>
        <w:rPr>
          <w:rFonts w:ascii="Verdana" w:hAnsi="Verdana"/>
          <w:sz w:val="18"/>
          <w:szCs w:val="18"/>
        </w:rPr>
      </w:pPr>
    </w:p>
    <w:p w14:paraId="71F2E654" w14:textId="77777777" w:rsidR="0019210E" w:rsidRDefault="0019210E" w:rsidP="00A5632F">
      <w:pPr>
        <w:rPr>
          <w:rFonts w:ascii="Verdana" w:hAnsi="Verdana"/>
          <w:sz w:val="18"/>
          <w:szCs w:val="18"/>
        </w:rPr>
      </w:pPr>
    </w:p>
    <w:p w14:paraId="247BE12F" w14:textId="77777777" w:rsidR="0019210E" w:rsidRDefault="0019210E" w:rsidP="00A5632F">
      <w:pPr>
        <w:rPr>
          <w:rFonts w:ascii="Verdana" w:hAnsi="Verdana"/>
          <w:sz w:val="18"/>
          <w:szCs w:val="18"/>
        </w:rPr>
      </w:pPr>
    </w:p>
    <w:p w14:paraId="59F3B59B" w14:textId="77777777" w:rsidR="0019210E" w:rsidRDefault="0019210E" w:rsidP="00A5632F">
      <w:pPr>
        <w:rPr>
          <w:rFonts w:ascii="Verdana" w:hAnsi="Verdana"/>
          <w:sz w:val="18"/>
          <w:szCs w:val="18"/>
        </w:rPr>
      </w:pPr>
    </w:p>
    <w:p w14:paraId="23CE8597" w14:textId="3F7A82AB" w:rsidR="00A5632F" w:rsidRDefault="0024422A" w:rsidP="00A5632F">
      <w:pPr>
        <w:rPr>
          <w:rFonts w:ascii="Verdana" w:hAnsi="Verdana"/>
          <w:sz w:val="18"/>
          <w:szCs w:val="18"/>
        </w:rPr>
      </w:pPr>
      <w:r w:rsidRPr="0024422A">
        <w:rPr>
          <w:rFonts w:ascii="Verdana" w:hAnsi="Verdana"/>
          <w:sz w:val="18"/>
          <w:szCs w:val="18"/>
        </w:rPr>
        <w:lastRenderedPageBreak/>
        <w:t>Groenbemesters en bodembewerking</w:t>
      </w:r>
    </w:p>
    <w:p w14:paraId="68DE2F94" w14:textId="65D714CC" w:rsidR="0024422A" w:rsidRDefault="0024422A" w:rsidP="00A5632F">
      <w:pPr>
        <w:rPr>
          <w:rFonts w:ascii="Verdana" w:hAnsi="Verdana"/>
          <w:sz w:val="18"/>
          <w:szCs w:val="18"/>
        </w:rPr>
      </w:pPr>
      <w:r w:rsidRPr="0024422A">
        <w:rPr>
          <w:rFonts w:ascii="Verdana" w:hAnsi="Verdana"/>
          <w:sz w:val="18"/>
          <w:szCs w:val="18"/>
        </w:rPr>
        <w:t>Groenbemesters bedekken de bodem, voorkomen uitspoeling van voedingsstoffen, leveren voedsel voor het bodemleven, houden de ondergrond los en dragen bij aan opbouw van organische stof..</w:t>
      </w:r>
    </w:p>
    <w:p w14:paraId="50485B25" w14:textId="77777777" w:rsidR="003A255E" w:rsidRPr="003A255E" w:rsidRDefault="003A255E" w:rsidP="003A255E">
      <w:pPr>
        <w:rPr>
          <w:rFonts w:ascii="Verdana" w:hAnsi="Verdana"/>
          <w:sz w:val="18"/>
          <w:szCs w:val="18"/>
        </w:rPr>
      </w:pPr>
      <w:r w:rsidRPr="003A255E">
        <w:rPr>
          <w:rFonts w:ascii="Verdana" w:hAnsi="Verdana"/>
          <w:sz w:val="18"/>
          <w:szCs w:val="18"/>
        </w:rPr>
        <w:t>Wat betreft geschiktheid per bodemsoort zijn te onderscheiden:</w:t>
      </w:r>
    </w:p>
    <w:p w14:paraId="02DD6E84" w14:textId="77777777" w:rsidR="003A255E" w:rsidRPr="003A255E" w:rsidRDefault="003A255E" w:rsidP="003A255E">
      <w:pPr>
        <w:rPr>
          <w:rFonts w:ascii="Verdana" w:hAnsi="Verdana"/>
          <w:sz w:val="18"/>
          <w:szCs w:val="18"/>
        </w:rPr>
      </w:pPr>
      <w:r w:rsidRPr="003A255E">
        <w:rPr>
          <w:rFonts w:ascii="Verdana" w:hAnsi="Verdana"/>
          <w:sz w:val="18"/>
          <w:szCs w:val="18"/>
        </w:rPr>
        <w:t>1. alle grondsoorten: gele mosterd, bladrammenas, rogge en Italiaans raaigras.</w:t>
      </w:r>
    </w:p>
    <w:p w14:paraId="03E569CA" w14:textId="77777777" w:rsidR="003A255E" w:rsidRPr="003A255E" w:rsidRDefault="003A255E" w:rsidP="003A255E">
      <w:pPr>
        <w:rPr>
          <w:rFonts w:ascii="Verdana" w:hAnsi="Verdana"/>
          <w:sz w:val="18"/>
          <w:szCs w:val="18"/>
        </w:rPr>
      </w:pPr>
      <w:r w:rsidRPr="003A255E">
        <w:rPr>
          <w:rFonts w:ascii="Verdana" w:hAnsi="Verdana"/>
          <w:sz w:val="18"/>
          <w:szCs w:val="18"/>
        </w:rPr>
        <w:t>2. zavel en klei: hopperupsklaver, alexandrijnse klaver en wikken.</w:t>
      </w:r>
    </w:p>
    <w:p w14:paraId="131827D4" w14:textId="77777777" w:rsidR="003A255E" w:rsidRPr="003A255E" w:rsidRDefault="003A255E" w:rsidP="003A255E">
      <w:pPr>
        <w:rPr>
          <w:rFonts w:ascii="Verdana" w:hAnsi="Verdana"/>
          <w:sz w:val="18"/>
          <w:szCs w:val="18"/>
        </w:rPr>
      </w:pPr>
      <w:r w:rsidRPr="003A255E">
        <w:rPr>
          <w:rFonts w:ascii="Verdana" w:hAnsi="Verdana"/>
          <w:sz w:val="18"/>
          <w:szCs w:val="18"/>
        </w:rPr>
        <w:t xml:space="preserve">3. zand: lupine, </w:t>
      </w:r>
      <w:proofErr w:type="spellStart"/>
      <w:r w:rsidRPr="003A255E">
        <w:rPr>
          <w:rFonts w:ascii="Verdana" w:hAnsi="Verdana"/>
          <w:sz w:val="18"/>
          <w:szCs w:val="18"/>
        </w:rPr>
        <w:t>serradelle</w:t>
      </w:r>
      <w:proofErr w:type="spellEnd"/>
      <w:r w:rsidRPr="003A255E">
        <w:rPr>
          <w:rFonts w:ascii="Verdana" w:hAnsi="Verdana"/>
          <w:sz w:val="18"/>
          <w:szCs w:val="18"/>
        </w:rPr>
        <w:t xml:space="preserve"> en </w:t>
      </w:r>
      <w:proofErr w:type="spellStart"/>
      <w:r w:rsidRPr="003A255E">
        <w:rPr>
          <w:rFonts w:ascii="Verdana" w:hAnsi="Verdana"/>
          <w:sz w:val="18"/>
          <w:szCs w:val="18"/>
        </w:rPr>
        <w:t>tagetes</w:t>
      </w:r>
      <w:proofErr w:type="spellEnd"/>
    </w:p>
    <w:p w14:paraId="02FA8A65" w14:textId="77777777" w:rsidR="003A255E" w:rsidRPr="003A255E" w:rsidRDefault="003A255E" w:rsidP="003A255E">
      <w:pPr>
        <w:rPr>
          <w:rFonts w:ascii="Verdana" w:hAnsi="Verdana"/>
          <w:sz w:val="18"/>
          <w:szCs w:val="18"/>
        </w:rPr>
      </w:pPr>
      <w:r w:rsidRPr="003A255E">
        <w:rPr>
          <w:rFonts w:ascii="Verdana" w:hAnsi="Verdana"/>
          <w:sz w:val="18"/>
          <w:szCs w:val="18"/>
        </w:rPr>
        <w:t xml:space="preserve">Bladrijke groenbemesters zoals </w:t>
      </w:r>
      <w:proofErr w:type="spellStart"/>
      <w:r w:rsidRPr="003A255E">
        <w:rPr>
          <w:rFonts w:ascii="Verdana" w:hAnsi="Verdana"/>
          <w:sz w:val="18"/>
          <w:szCs w:val="18"/>
        </w:rPr>
        <w:t>italiaans</w:t>
      </w:r>
      <w:proofErr w:type="spellEnd"/>
      <w:r w:rsidRPr="003A255E">
        <w:rPr>
          <w:rFonts w:ascii="Verdana" w:hAnsi="Verdana"/>
          <w:sz w:val="18"/>
          <w:szCs w:val="18"/>
        </w:rPr>
        <w:t xml:space="preserve"> raaigras, gele mosterd en </w:t>
      </w:r>
      <w:proofErr w:type="spellStart"/>
      <w:r w:rsidRPr="003A255E">
        <w:rPr>
          <w:rFonts w:ascii="Verdana" w:hAnsi="Verdana"/>
          <w:sz w:val="18"/>
          <w:szCs w:val="18"/>
        </w:rPr>
        <w:t>bladrammes</w:t>
      </w:r>
      <w:proofErr w:type="spellEnd"/>
      <w:r w:rsidRPr="003A255E">
        <w:rPr>
          <w:rFonts w:ascii="Verdana" w:hAnsi="Verdana"/>
          <w:sz w:val="18"/>
          <w:szCs w:val="18"/>
        </w:rPr>
        <w:t xml:space="preserve"> moeten niet in te natte grond worden ondergewerkt. </w:t>
      </w:r>
    </w:p>
    <w:p w14:paraId="609BE70B" w14:textId="77777777" w:rsidR="003A255E" w:rsidRPr="003A255E" w:rsidRDefault="003A255E" w:rsidP="003A255E">
      <w:pPr>
        <w:rPr>
          <w:rFonts w:ascii="Verdana" w:hAnsi="Verdana"/>
          <w:sz w:val="18"/>
          <w:szCs w:val="18"/>
        </w:rPr>
      </w:pPr>
      <w:r w:rsidRPr="003A255E">
        <w:rPr>
          <w:rFonts w:ascii="Verdana" w:hAnsi="Verdana"/>
          <w:sz w:val="18"/>
          <w:szCs w:val="18"/>
        </w:rPr>
        <w:t>Er ontstaat bij de vertering luchtgebrek en dat geeft aanleiding tot blauwe plekken in de grond die voor de groei in het volgende jaar sterk remmend zijn.</w:t>
      </w:r>
    </w:p>
    <w:p w14:paraId="57FB88D8" w14:textId="77777777" w:rsidR="003A255E" w:rsidRPr="003A255E" w:rsidRDefault="003A255E" w:rsidP="003A255E">
      <w:pPr>
        <w:rPr>
          <w:rFonts w:ascii="Verdana" w:hAnsi="Verdana"/>
          <w:sz w:val="18"/>
          <w:szCs w:val="18"/>
        </w:rPr>
      </w:pPr>
      <w:r w:rsidRPr="003A255E">
        <w:rPr>
          <w:rFonts w:ascii="Verdana" w:hAnsi="Verdana"/>
          <w:sz w:val="18"/>
          <w:szCs w:val="18"/>
        </w:rPr>
        <w:t xml:space="preserve">Groenbemesters op zandgrond, zoals rogge, kunnen in het voorjaar veel vocht onttrekken en moeten tijdig ondergewerkt worden. </w:t>
      </w:r>
    </w:p>
    <w:p w14:paraId="2BA8E087" w14:textId="0977ABBA" w:rsidR="0024422A" w:rsidRDefault="003A255E" w:rsidP="003A255E">
      <w:pPr>
        <w:rPr>
          <w:rFonts w:ascii="Verdana" w:hAnsi="Verdana"/>
          <w:sz w:val="18"/>
          <w:szCs w:val="18"/>
        </w:rPr>
      </w:pPr>
      <w:r w:rsidRPr="003A255E">
        <w:rPr>
          <w:rFonts w:ascii="Verdana" w:hAnsi="Verdana"/>
          <w:sz w:val="18"/>
          <w:szCs w:val="18"/>
        </w:rPr>
        <w:t xml:space="preserve">In </w:t>
      </w:r>
      <w:r>
        <w:rPr>
          <w:rFonts w:ascii="Verdana" w:hAnsi="Verdana"/>
          <w:sz w:val="18"/>
          <w:szCs w:val="18"/>
        </w:rPr>
        <w:t>het</w:t>
      </w:r>
      <w:r w:rsidRPr="003A255E">
        <w:rPr>
          <w:rFonts w:ascii="Verdana" w:hAnsi="Verdana"/>
          <w:sz w:val="18"/>
          <w:szCs w:val="18"/>
        </w:rPr>
        <w:t xml:space="preserve"> volgende </w:t>
      </w:r>
      <w:r>
        <w:rPr>
          <w:rFonts w:ascii="Verdana" w:hAnsi="Verdana"/>
          <w:sz w:val="18"/>
          <w:szCs w:val="18"/>
        </w:rPr>
        <w:t>hoofdstuk</w:t>
      </w:r>
      <w:r w:rsidRPr="003A255E">
        <w:rPr>
          <w:rFonts w:ascii="Verdana" w:hAnsi="Verdana"/>
          <w:sz w:val="18"/>
          <w:szCs w:val="18"/>
        </w:rPr>
        <w:t xml:space="preserve"> meer informatie over groenbemesters.</w:t>
      </w:r>
    </w:p>
    <w:p w14:paraId="49A62A6E" w14:textId="66EA317B" w:rsidR="00C44D33" w:rsidRDefault="00C44D33">
      <w:pPr>
        <w:rPr>
          <w:rFonts w:ascii="Verdana" w:hAnsi="Verdana"/>
          <w:sz w:val="18"/>
          <w:szCs w:val="18"/>
        </w:rPr>
      </w:pPr>
      <w:r>
        <w:rPr>
          <w:rFonts w:ascii="Verdana" w:hAnsi="Verdana"/>
          <w:sz w:val="18"/>
          <w:szCs w:val="18"/>
        </w:rPr>
        <w:br w:type="page"/>
      </w:r>
    </w:p>
    <w:p w14:paraId="417925DB" w14:textId="77777777" w:rsidR="007B0FE5" w:rsidRDefault="007B0FE5">
      <w:pPr>
        <w:rPr>
          <w:rFonts w:ascii="Verdana" w:hAnsi="Verdana"/>
          <w:sz w:val="18"/>
          <w:szCs w:val="18"/>
        </w:rPr>
      </w:pPr>
    </w:p>
    <w:p w14:paraId="71B80E3B" w14:textId="111F0F95" w:rsidR="007B0FE5" w:rsidRPr="007B0FE5" w:rsidRDefault="007B0FE5" w:rsidP="007B0FE5">
      <w:pPr>
        <w:rPr>
          <w:rFonts w:ascii="Verdana" w:hAnsi="Verdana"/>
          <w:b/>
          <w:bCs/>
          <w:sz w:val="18"/>
          <w:szCs w:val="18"/>
        </w:rPr>
      </w:pPr>
      <w:r w:rsidRPr="007B0FE5">
        <w:rPr>
          <w:rFonts w:ascii="Verdana" w:hAnsi="Verdana"/>
          <w:b/>
          <w:bCs/>
          <w:sz w:val="18"/>
          <w:szCs w:val="18"/>
        </w:rPr>
        <w:t>Opdracht 4.1</w:t>
      </w:r>
    </w:p>
    <w:p w14:paraId="3D06E23F" w14:textId="77777777" w:rsidR="007B0FE5" w:rsidRDefault="007B0FE5" w:rsidP="007B0FE5">
      <w:pPr>
        <w:rPr>
          <w:rFonts w:ascii="Verdana" w:hAnsi="Verdana"/>
          <w:sz w:val="18"/>
          <w:szCs w:val="18"/>
        </w:rPr>
      </w:pPr>
    </w:p>
    <w:p w14:paraId="26984D49" w14:textId="1EF0AB15" w:rsidR="007B0FE5" w:rsidRDefault="001A62E8" w:rsidP="007B0FE5">
      <w:pPr>
        <w:rPr>
          <w:rFonts w:ascii="Verdana" w:hAnsi="Verdana"/>
          <w:sz w:val="18"/>
          <w:szCs w:val="18"/>
        </w:rPr>
      </w:pPr>
      <w:r w:rsidRPr="001A62E8">
        <w:rPr>
          <w:rFonts w:ascii="Verdana" w:hAnsi="Verdana"/>
          <w:sz w:val="18"/>
          <w:szCs w:val="18"/>
        </w:rPr>
        <w:t>Lees de volgende 2 teksten</w:t>
      </w:r>
      <w:r w:rsidR="00716221">
        <w:rPr>
          <w:rFonts w:ascii="Verdana" w:hAnsi="Verdana"/>
          <w:sz w:val="18"/>
          <w:szCs w:val="18"/>
        </w:rPr>
        <w:t xml:space="preserve"> en m</w:t>
      </w:r>
      <w:r w:rsidR="007B0FE5" w:rsidRPr="007B0FE5">
        <w:rPr>
          <w:rFonts w:ascii="Verdana" w:hAnsi="Verdana"/>
          <w:sz w:val="18"/>
          <w:szCs w:val="18"/>
        </w:rPr>
        <w:t xml:space="preserve">aak een verslag wat </w:t>
      </w:r>
      <w:r w:rsidR="007B0FE5" w:rsidRPr="00716221">
        <w:rPr>
          <w:rFonts w:ascii="Verdana" w:hAnsi="Verdana"/>
          <w:sz w:val="18"/>
          <w:szCs w:val="18"/>
          <w:u w:val="single"/>
        </w:rPr>
        <w:t>de verschillen</w:t>
      </w:r>
      <w:r w:rsidR="007B0FE5" w:rsidRPr="007B0FE5">
        <w:rPr>
          <w:rFonts w:ascii="Verdana" w:hAnsi="Verdana"/>
          <w:sz w:val="18"/>
          <w:szCs w:val="18"/>
        </w:rPr>
        <w:t xml:space="preserve"> zijn wat betreft de bodemsamenstelling en grondbewerking.</w:t>
      </w:r>
    </w:p>
    <w:p w14:paraId="68E0CD2D" w14:textId="7A4732A9" w:rsidR="00E1084B" w:rsidRPr="00515DD6" w:rsidRDefault="00E1084B" w:rsidP="00515DD6">
      <w:pPr>
        <w:pStyle w:val="Lijstalinea"/>
        <w:numPr>
          <w:ilvl w:val="0"/>
          <w:numId w:val="15"/>
        </w:numPr>
        <w:rPr>
          <w:rFonts w:ascii="Verdana" w:hAnsi="Verdana"/>
          <w:i/>
          <w:iCs/>
          <w:sz w:val="18"/>
          <w:szCs w:val="18"/>
        </w:rPr>
      </w:pPr>
      <w:r w:rsidRPr="00515DD6">
        <w:rPr>
          <w:rFonts w:ascii="Verdana" w:hAnsi="Verdana"/>
          <w:i/>
          <w:iCs/>
          <w:sz w:val="18"/>
          <w:szCs w:val="18"/>
        </w:rPr>
        <w:t>GROENTETEELT ZANDGRONDEN</w:t>
      </w:r>
    </w:p>
    <w:p w14:paraId="35EE4680" w14:textId="132C171C" w:rsidR="005B48F8" w:rsidRDefault="00E1084B" w:rsidP="00E1084B">
      <w:pPr>
        <w:rPr>
          <w:rFonts w:ascii="Verdana" w:hAnsi="Verdana"/>
          <w:i/>
          <w:iCs/>
          <w:sz w:val="18"/>
          <w:szCs w:val="18"/>
        </w:rPr>
      </w:pPr>
      <w:r w:rsidRPr="00E1084B">
        <w:rPr>
          <w:rFonts w:ascii="Verdana" w:hAnsi="Verdana"/>
          <w:i/>
          <w:iCs/>
          <w:sz w:val="18"/>
          <w:szCs w:val="18"/>
        </w:rPr>
        <w:t xml:space="preserve">Groenteteelt op zand deed je in het verleden op gronden met bruine organische stof zoals rond Breda. Deze gronden zijn makkelijk te bewerken. Tegenwoordig is er ook groenteteelt op gronden met zwarte humus, een humus die meer smerend is zoals in de </w:t>
      </w:r>
      <w:proofErr w:type="spellStart"/>
      <w:r w:rsidRPr="00E1084B">
        <w:rPr>
          <w:rFonts w:ascii="Verdana" w:hAnsi="Verdana"/>
          <w:i/>
          <w:iCs/>
          <w:sz w:val="18"/>
          <w:szCs w:val="18"/>
        </w:rPr>
        <w:t>veenkolonien</w:t>
      </w:r>
      <w:proofErr w:type="spellEnd"/>
      <w:r w:rsidRPr="00E1084B">
        <w:rPr>
          <w:rFonts w:ascii="Verdana" w:hAnsi="Verdana"/>
          <w:i/>
          <w:iCs/>
          <w:sz w:val="18"/>
          <w:szCs w:val="18"/>
        </w:rPr>
        <w:t xml:space="preserve">. Dit is vaak een </w:t>
      </w:r>
      <w:proofErr w:type="spellStart"/>
      <w:r w:rsidRPr="00E1084B">
        <w:rPr>
          <w:rFonts w:ascii="Verdana" w:hAnsi="Verdana"/>
          <w:i/>
          <w:iCs/>
          <w:sz w:val="18"/>
          <w:szCs w:val="18"/>
        </w:rPr>
        <w:t>grrootschalige</w:t>
      </w:r>
      <w:proofErr w:type="spellEnd"/>
      <w:r w:rsidRPr="00E1084B">
        <w:rPr>
          <w:rFonts w:ascii="Verdana" w:hAnsi="Verdana"/>
          <w:i/>
          <w:iCs/>
          <w:sz w:val="18"/>
          <w:szCs w:val="18"/>
        </w:rPr>
        <w:t xml:space="preserve">, sterk gemechaniseerde groenteteelt.  </w:t>
      </w:r>
    </w:p>
    <w:p w14:paraId="2FC51E32" w14:textId="77777777" w:rsidR="008E131F" w:rsidRPr="008E131F" w:rsidRDefault="008E131F" w:rsidP="008E131F">
      <w:pPr>
        <w:rPr>
          <w:rFonts w:ascii="Verdana" w:hAnsi="Verdana"/>
          <w:i/>
          <w:iCs/>
          <w:sz w:val="18"/>
          <w:szCs w:val="18"/>
        </w:rPr>
      </w:pPr>
      <w:r w:rsidRPr="008E131F">
        <w:rPr>
          <w:rFonts w:ascii="Verdana" w:hAnsi="Verdana"/>
          <w:i/>
          <w:iCs/>
          <w:sz w:val="18"/>
          <w:szCs w:val="18"/>
        </w:rPr>
        <w:t>Groenteteelt komt op zand- en kleigronden voor. Prei en sla bijvoorbeeld kunnen het beste op zand geteeld worden. Kool het beste op klei. Interessant is dat de oude groenteteeltgebieden op zandgronden met bruine humus liggen. Dat zijn zandgronden waar oorspronkelijk bos en geen heide op stond. Groenteteelt vind nu ook plaats op gronden met zwarte humus, bijvoorbeeld de veenkoloniën.</w:t>
      </w:r>
    </w:p>
    <w:p w14:paraId="5D18CFD3" w14:textId="77777777" w:rsidR="008E131F" w:rsidRPr="008E131F" w:rsidRDefault="008E131F" w:rsidP="008E131F">
      <w:pPr>
        <w:rPr>
          <w:rFonts w:ascii="Verdana" w:hAnsi="Verdana"/>
          <w:i/>
          <w:iCs/>
          <w:sz w:val="18"/>
          <w:szCs w:val="18"/>
        </w:rPr>
      </w:pPr>
      <w:r w:rsidRPr="008E131F">
        <w:rPr>
          <w:rFonts w:ascii="Verdana" w:hAnsi="Verdana"/>
          <w:i/>
          <w:iCs/>
          <w:sz w:val="18"/>
          <w:szCs w:val="18"/>
        </w:rPr>
        <w:t>Maatregelen</w:t>
      </w:r>
    </w:p>
    <w:p w14:paraId="70619B8D" w14:textId="77777777" w:rsidR="008E131F" w:rsidRPr="008E131F" w:rsidRDefault="008E131F" w:rsidP="008E131F">
      <w:pPr>
        <w:rPr>
          <w:rFonts w:ascii="Verdana" w:hAnsi="Verdana"/>
          <w:i/>
          <w:iCs/>
          <w:sz w:val="18"/>
          <w:szCs w:val="18"/>
        </w:rPr>
      </w:pPr>
      <w:r w:rsidRPr="008E131F">
        <w:rPr>
          <w:rFonts w:ascii="Verdana" w:hAnsi="Verdana"/>
          <w:i/>
          <w:iCs/>
          <w:sz w:val="18"/>
          <w:szCs w:val="18"/>
        </w:rPr>
        <w:t>Inhoud:</w:t>
      </w:r>
    </w:p>
    <w:p w14:paraId="6B996F73" w14:textId="77777777" w:rsidR="008E131F" w:rsidRPr="008E131F" w:rsidRDefault="008E131F" w:rsidP="008E131F">
      <w:pPr>
        <w:rPr>
          <w:rFonts w:ascii="Verdana" w:hAnsi="Verdana"/>
          <w:i/>
          <w:iCs/>
          <w:sz w:val="18"/>
          <w:szCs w:val="18"/>
        </w:rPr>
      </w:pPr>
      <w:r w:rsidRPr="008E131F">
        <w:rPr>
          <w:rFonts w:ascii="Verdana" w:hAnsi="Verdana"/>
          <w:i/>
          <w:iCs/>
          <w:sz w:val="18"/>
          <w:szCs w:val="18"/>
        </w:rPr>
        <w:t>Organische stoftoevoer</w:t>
      </w:r>
    </w:p>
    <w:p w14:paraId="78557919" w14:textId="77777777" w:rsidR="008E131F" w:rsidRPr="008E131F" w:rsidRDefault="008E131F" w:rsidP="008E131F">
      <w:pPr>
        <w:rPr>
          <w:rFonts w:ascii="Verdana" w:hAnsi="Verdana"/>
          <w:i/>
          <w:iCs/>
          <w:sz w:val="18"/>
          <w:szCs w:val="18"/>
        </w:rPr>
      </w:pPr>
      <w:r w:rsidRPr="008E131F">
        <w:rPr>
          <w:rFonts w:ascii="Verdana" w:hAnsi="Verdana"/>
          <w:i/>
          <w:iCs/>
          <w:sz w:val="18"/>
          <w:szCs w:val="18"/>
        </w:rPr>
        <w:t>Bodembewerking</w:t>
      </w:r>
    </w:p>
    <w:p w14:paraId="0213AAB3" w14:textId="77777777" w:rsidR="008E131F" w:rsidRPr="008E131F" w:rsidRDefault="008E131F" w:rsidP="008E131F">
      <w:pPr>
        <w:rPr>
          <w:rFonts w:ascii="Verdana" w:hAnsi="Verdana"/>
          <w:i/>
          <w:iCs/>
          <w:sz w:val="18"/>
          <w:szCs w:val="18"/>
        </w:rPr>
      </w:pPr>
      <w:r w:rsidRPr="008E131F">
        <w:rPr>
          <w:rFonts w:ascii="Verdana" w:hAnsi="Verdana"/>
          <w:i/>
          <w:iCs/>
          <w:sz w:val="18"/>
          <w:szCs w:val="18"/>
        </w:rPr>
        <w:t>Losmaken ondergrond</w:t>
      </w:r>
    </w:p>
    <w:p w14:paraId="4FABED0F" w14:textId="77777777" w:rsidR="008E131F" w:rsidRPr="008E131F" w:rsidRDefault="008E131F" w:rsidP="008E131F">
      <w:pPr>
        <w:rPr>
          <w:rFonts w:ascii="Verdana" w:hAnsi="Verdana"/>
          <w:i/>
          <w:iCs/>
          <w:sz w:val="18"/>
          <w:szCs w:val="18"/>
        </w:rPr>
      </w:pPr>
      <w:r w:rsidRPr="008E131F">
        <w:rPr>
          <w:rFonts w:ascii="Verdana" w:hAnsi="Verdana"/>
          <w:i/>
          <w:iCs/>
          <w:sz w:val="18"/>
          <w:szCs w:val="18"/>
        </w:rPr>
        <w:t>Organische stoftoevoer</w:t>
      </w:r>
    </w:p>
    <w:p w14:paraId="11B22FF8" w14:textId="77777777" w:rsidR="008E131F" w:rsidRPr="008E131F" w:rsidRDefault="008E131F" w:rsidP="008E131F">
      <w:pPr>
        <w:rPr>
          <w:rFonts w:ascii="Verdana" w:hAnsi="Verdana"/>
          <w:i/>
          <w:iCs/>
          <w:sz w:val="18"/>
          <w:szCs w:val="18"/>
        </w:rPr>
      </w:pPr>
      <w:r w:rsidRPr="008E131F">
        <w:rPr>
          <w:rFonts w:ascii="Verdana" w:hAnsi="Verdana"/>
          <w:i/>
          <w:iCs/>
          <w:sz w:val="18"/>
          <w:szCs w:val="18"/>
        </w:rPr>
        <w:t>Organische stof kan worden aangevoerd met gewasresten, groenbemesters, mest en compost.</w:t>
      </w:r>
    </w:p>
    <w:p w14:paraId="7BE6F68F" w14:textId="77777777" w:rsidR="008E131F" w:rsidRPr="008E131F" w:rsidRDefault="008E131F" w:rsidP="008E131F">
      <w:pPr>
        <w:rPr>
          <w:rFonts w:ascii="Verdana" w:hAnsi="Verdana"/>
          <w:i/>
          <w:iCs/>
          <w:sz w:val="18"/>
          <w:szCs w:val="18"/>
        </w:rPr>
      </w:pPr>
      <w:r w:rsidRPr="008E131F">
        <w:rPr>
          <w:rFonts w:ascii="Verdana" w:hAnsi="Verdana"/>
          <w:i/>
          <w:iCs/>
          <w:sz w:val="18"/>
          <w:szCs w:val="18"/>
        </w:rPr>
        <w:t>Bij de gewassen zijn het granen en grassen die organische stof leveren. Voor aaltjesbeheer zijn deze niet gunstig. Toch is te overwegen om bijvoorbeeld na 5 jaar groenten 2 jaar gras/klaver te telen. Let er bij het mengsel op dat er ook rode klaver in zit. Rode klaver wortelt diep.</w:t>
      </w:r>
    </w:p>
    <w:p w14:paraId="668DD85D" w14:textId="77777777" w:rsidR="008E131F" w:rsidRPr="008E131F" w:rsidRDefault="008E131F" w:rsidP="008E131F">
      <w:pPr>
        <w:rPr>
          <w:rFonts w:ascii="Verdana" w:hAnsi="Verdana"/>
          <w:i/>
          <w:iCs/>
          <w:sz w:val="18"/>
          <w:szCs w:val="18"/>
        </w:rPr>
      </w:pPr>
      <w:r w:rsidRPr="008E131F">
        <w:rPr>
          <w:rFonts w:ascii="Verdana" w:hAnsi="Verdana"/>
          <w:i/>
          <w:iCs/>
          <w:sz w:val="18"/>
          <w:szCs w:val="18"/>
        </w:rPr>
        <w:t>Bij de groenbemesters wordt er in verband met de aaltjesproblematiek vaak voor bladrammenas gekozen. Deze groenbemester heeft weinig wortels. De penwortel wordt vaak al snel door een dichte laag geremd en de hoeveelheid organische stof die het gewas levert is beperkt. Japanse haver is een beter alternatief. Wanneer de aaltjessituatie dat toelaat, moeten granen en grassen de voorkeur hebben.</w:t>
      </w:r>
    </w:p>
    <w:p w14:paraId="6AB250E8" w14:textId="77777777" w:rsidR="008E131F" w:rsidRPr="008E131F" w:rsidRDefault="008E131F" w:rsidP="008E131F">
      <w:pPr>
        <w:rPr>
          <w:rFonts w:ascii="Verdana" w:hAnsi="Verdana"/>
          <w:i/>
          <w:iCs/>
          <w:sz w:val="18"/>
          <w:szCs w:val="18"/>
        </w:rPr>
      </w:pPr>
      <w:r w:rsidRPr="008E131F">
        <w:rPr>
          <w:rFonts w:ascii="Verdana" w:hAnsi="Verdana"/>
          <w:i/>
          <w:iCs/>
          <w:sz w:val="18"/>
          <w:szCs w:val="18"/>
        </w:rPr>
        <w:t>Bij de mest heeft vaste mest unieke eigenschappen. Dunne mest, bijvoorbeeld in combinatie met oogstresten of een groenbemester, kan ook een gunstige invloed op de bodem hebben.</w:t>
      </w:r>
    </w:p>
    <w:p w14:paraId="55D6CE6A" w14:textId="77777777" w:rsidR="008E131F" w:rsidRPr="008E131F" w:rsidRDefault="008E131F" w:rsidP="008E131F">
      <w:pPr>
        <w:rPr>
          <w:rFonts w:ascii="Verdana" w:hAnsi="Verdana"/>
          <w:i/>
          <w:iCs/>
          <w:sz w:val="18"/>
          <w:szCs w:val="18"/>
        </w:rPr>
      </w:pPr>
      <w:r w:rsidRPr="008E131F">
        <w:rPr>
          <w:rFonts w:ascii="Verdana" w:hAnsi="Verdana"/>
          <w:i/>
          <w:iCs/>
          <w:sz w:val="18"/>
          <w:szCs w:val="18"/>
        </w:rPr>
        <w:t>Bij de composten is GFT het gunstigst. Het draagt bij aan humusopbouw en verzorgt het bodemleven. Groencompost is vooral humusopbouwend en door het toenemende uitsorteren van biomassa gaat de kwaliteit achteruit. Groencompost gaat meer de kant op van humusrijke grond.</w:t>
      </w:r>
    </w:p>
    <w:p w14:paraId="669D6D16" w14:textId="77777777" w:rsidR="008E131F" w:rsidRPr="008E131F" w:rsidRDefault="008E131F" w:rsidP="008E131F">
      <w:pPr>
        <w:rPr>
          <w:rFonts w:ascii="Verdana" w:hAnsi="Verdana"/>
          <w:i/>
          <w:iCs/>
          <w:sz w:val="18"/>
          <w:szCs w:val="18"/>
        </w:rPr>
      </w:pPr>
      <w:r w:rsidRPr="008E131F">
        <w:rPr>
          <w:rFonts w:ascii="Verdana" w:hAnsi="Verdana"/>
          <w:i/>
          <w:iCs/>
          <w:sz w:val="18"/>
          <w:szCs w:val="18"/>
        </w:rPr>
        <w:t>Bodembewerking</w:t>
      </w:r>
    </w:p>
    <w:p w14:paraId="406EE199" w14:textId="77777777" w:rsidR="008E131F" w:rsidRPr="008E131F" w:rsidRDefault="008E131F" w:rsidP="008E131F">
      <w:pPr>
        <w:rPr>
          <w:rFonts w:ascii="Verdana" w:hAnsi="Verdana"/>
          <w:i/>
          <w:iCs/>
          <w:sz w:val="18"/>
          <w:szCs w:val="18"/>
        </w:rPr>
      </w:pPr>
      <w:r w:rsidRPr="008E131F">
        <w:rPr>
          <w:rFonts w:ascii="Verdana" w:hAnsi="Verdana"/>
          <w:i/>
          <w:iCs/>
          <w:sz w:val="18"/>
          <w:szCs w:val="18"/>
        </w:rPr>
        <w:t>Des te minder bodembewerking, des te beter. Bewerking verstoort de samenhang in de structuur. Let ook eens op de ontwikkelingen rond Niet Kerende Grondbewerking. Er zijn meerdere voorbeelden die aangeven dat, hoe moeilijk ook op zand, er toch wel mogelijkheden zijn</w:t>
      </w:r>
    </w:p>
    <w:p w14:paraId="19369062" w14:textId="77777777" w:rsidR="008E131F" w:rsidRPr="008E131F" w:rsidRDefault="008E131F" w:rsidP="008E131F">
      <w:pPr>
        <w:rPr>
          <w:rFonts w:ascii="Verdana" w:hAnsi="Verdana"/>
          <w:i/>
          <w:iCs/>
          <w:sz w:val="18"/>
          <w:szCs w:val="18"/>
        </w:rPr>
      </w:pPr>
      <w:r w:rsidRPr="008E131F">
        <w:rPr>
          <w:rFonts w:ascii="Verdana" w:hAnsi="Verdana"/>
          <w:i/>
          <w:iCs/>
          <w:sz w:val="18"/>
          <w:szCs w:val="18"/>
        </w:rPr>
        <w:t>Losmaken ondergrond</w:t>
      </w:r>
    </w:p>
    <w:p w14:paraId="2FF5C40D" w14:textId="1B40EE34" w:rsidR="008E131F" w:rsidRDefault="008E131F" w:rsidP="008E131F">
      <w:pPr>
        <w:rPr>
          <w:rFonts w:ascii="Verdana" w:hAnsi="Verdana"/>
          <w:i/>
          <w:iCs/>
          <w:sz w:val="18"/>
          <w:szCs w:val="18"/>
        </w:rPr>
      </w:pPr>
      <w:r w:rsidRPr="008E131F">
        <w:rPr>
          <w:rFonts w:ascii="Verdana" w:hAnsi="Verdana"/>
          <w:i/>
          <w:iCs/>
          <w:sz w:val="18"/>
          <w:szCs w:val="18"/>
        </w:rPr>
        <w:t>Woelen van de laag onder de bouwvoor. Hoe vaak gebeurt het niet, terwijl het wel gedaan moet worden; en hoe vaak gebeurt het wel, terwijl het niet moet. Hoe weinig wordt er beseft dat door woelen de toelevering van grondwater beter mogelijk kan worden. Wanneer de afstand tussen de diepste wortels en het grondwater minder dan 80 cm is, kan er dagelijks ca 2mm water geleverd worden. Woelen kan dit bewerkstelligen.</w:t>
      </w:r>
    </w:p>
    <w:p w14:paraId="40B40CD4" w14:textId="77777777" w:rsidR="00DC34EB" w:rsidRPr="00515DD6" w:rsidRDefault="00DC34EB" w:rsidP="00DC34EB">
      <w:pPr>
        <w:shd w:val="clear" w:color="auto" w:fill="FFFFFF"/>
        <w:textAlignment w:val="top"/>
        <w:rPr>
          <w:rFonts w:ascii="Verdana" w:hAnsi="Verdana" w:cs="Noto Sans"/>
          <w:i/>
          <w:iCs/>
          <w:color w:val="2F2B2B"/>
          <w:sz w:val="18"/>
          <w:szCs w:val="18"/>
        </w:rPr>
      </w:pPr>
      <w:r w:rsidRPr="00515DD6">
        <w:rPr>
          <w:rFonts w:ascii="Verdana" w:hAnsi="Verdana" w:cs="Noto Sans"/>
          <w:i/>
          <w:iCs/>
          <w:color w:val="2F2B2B"/>
          <w:sz w:val="18"/>
          <w:szCs w:val="18"/>
        </w:rPr>
        <w:lastRenderedPageBreak/>
        <w:t>In het volgende wat voorbeelden.</w:t>
      </w:r>
    </w:p>
    <w:p w14:paraId="33E2591C" w14:textId="2FA33BCA" w:rsidR="00D4342B" w:rsidRPr="00515DD6" w:rsidRDefault="00D4342B" w:rsidP="00D4342B">
      <w:pPr>
        <w:shd w:val="clear" w:color="auto" w:fill="FFFFFF"/>
        <w:textAlignment w:val="top"/>
        <w:rPr>
          <w:rFonts w:ascii="Verdana" w:hAnsi="Verdana" w:cs="Noto Sans"/>
          <w:i/>
          <w:iCs/>
          <w:color w:val="2F2B2B"/>
          <w:sz w:val="18"/>
          <w:szCs w:val="18"/>
        </w:rPr>
      </w:pPr>
      <w:r w:rsidRPr="00515DD6">
        <w:rPr>
          <w:rFonts w:ascii="Verdana" w:hAnsi="Verdana" w:cs="Noto Sans"/>
          <w:i/>
          <w:iCs/>
          <w:color w:val="2F2B2B"/>
          <w:sz w:val="18"/>
          <w:szCs w:val="18"/>
        </w:rPr>
        <w:t>Slateelt in de Peel</w:t>
      </w:r>
      <w:r w:rsidR="00880DC3" w:rsidRPr="00515DD6">
        <w:rPr>
          <w:rFonts w:ascii="Verdana" w:hAnsi="Verdana" w:cs="Noto Sans"/>
          <w:i/>
          <w:iCs/>
          <w:color w:val="2F2B2B"/>
          <w:sz w:val="18"/>
          <w:szCs w:val="18"/>
        </w:rPr>
        <w:t xml:space="preserve"> </w:t>
      </w:r>
      <w:r w:rsidR="00247F33" w:rsidRPr="00515DD6">
        <w:rPr>
          <w:rFonts w:ascii="Verdana" w:hAnsi="Verdana" w:cs="Noto Sans"/>
          <w:i/>
          <w:iCs/>
          <w:color w:val="2F2B2B"/>
          <w:sz w:val="18"/>
          <w:szCs w:val="18"/>
        </w:rPr>
        <w:t xml:space="preserve">&amp; </w:t>
      </w:r>
      <w:r w:rsidRPr="00515DD6">
        <w:rPr>
          <w:rFonts w:ascii="Verdana" w:hAnsi="Verdana" w:cs="Noto Sans"/>
          <w:i/>
          <w:iCs/>
          <w:color w:val="2F2B2B"/>
          <w:sz w:val="18"/>
          <w:szCs w:val="18"/>
        </w:rPr>
        <w:t>Groenteteelt bij Vorden in de Achterhoek</w:t>
      </w:r>
    </w:p>
    <w:p w14:paraId="3672A260" w14:textId="377C2160" w:rsidR="00DC34EB" w:rsidRPr="00515DD6" w:rsidRDefault="00D4342B" w:rsidP="00D4342B">
      <w:pPr>
        <w:shd w:val="clear" w:color="auto" w:fill="FFFFFF"/>
        <w:textAlignment w:val="top"/>
        <w:rPr>
          <w:rFonts w:ascii="Verdana" w:hAnsi="Verdana" w:cs="Noto Sans"/>
          <w:i/>
          <w:iCs/>
          <w:color w:val="2F2B2B"/>
          <w:sz w:val="18"/>
          <w:szCs w:val="18"/>
        </w:rPr>
      </w:pPr>
      <w:r w:rsidRPr="00515DD6">
        <w:rPr>
          <w:rFonts w:ascii="Verdana" w:hAnsi="Verdana" w:cs="Noto Sans"/>
          <w:i/>
          <w:iCs/>
          <w:color w:val="2F2B2B"/>
          <w:sz w:val="18"/>
          <w:szCs w:val="18"/>
        </w:rPr>
        <w:t>Slateelt in de Peel</w:t>
      </w:r>
    </w:p>
    <w:p w14:paraId="67E319A2" w14:textId="2D24B09B" w:rsidR="00DC34EB" w:rsidRPr="00515DD6" w:rsidRDefault="00DC34EB" w:rsidP="00DC34EB">
      <w:pPr>
        <w:shd w:val="clear" w:color="auto" w:fill="FFFFFF"/>
        <w:jc w:val="both"/>
        <w:textAlignment w:val="top"/>
        <w:rPr>
          <w:rFonts w:ascii="Verdana" w:hAnsi="Verdana" w:cs="Noto Sans"/>
          <w:i/>
          <w:iCs/>
          <w:color w:val="2F2B2B"/>
          <w:sz w:val="18"/>
          <w:szCs w:val="18"/>
        </w:rPr>
      </w:pPr>
      <w:r w:rsidRPr="00515DD6">
        <w:rPr>
          <w:rFonts w:ascii="Verdana" w:hAnsi="Verdana" w:cs="Noto Sans"/>
          <w:i/>
          <w:iCs/>
          <w:noProof/>
          <w:color w:val="2F2B2B"/>
          <w:sz w:val="18"/>
          <w:szCs w:val="18"/>
        </w:rPr>
        <w:drawing>
          <wp:inline distT="0" distB="0" distL="0" distR="0" wp14:anchorId="5FA6C449" wp14:editId="09836499">
            <wp:extent cx="2322195" cy="1741646"/>
            <wp:effectExtent l="0" t="0" r="1905" b="0"/>
            <wp:docPr id="660274754" name="Afbeelding 16" descr="teelt van ijsberg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elt van ijsbergsl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2987" cy="1749740"/>
                    </a:xfrm>
                    <a:prstGeom prst="rect">
                      <a:avLst/>
                    </a:prstGeom>
                    <a:noFill/>
                    <a:ln>
                      <a:noFill/>
                    </a:ln>
                  </pic:spPr>
                </pic:pic>
              </a:graphicData>
            </a:graphic>
          </wp:inline>
        </w:drawing>
      </w:r>
      <w:r w:rsidR="00D4342B" w:rsidRPr="00515DD6">
        <w:rPr>
          <w:i/>
          <w:iCs/>
        </w:rPr>
        <w:t xml:space="preserve"> </w:t>
      </w:r>
      <w:r w:rsidR="00D4342B" w:rsidRPr="00515DD6">
        <w:rPr>
          <w:rFonts w:ascii="Verdana" w:hAnsi="Verdana" w:cs="Noto Sans"/>
          <w:i/>
          <w:iCs/>
          <w:color w:val="2F2B2B"/>
          <w:sz w:val="18"/>
          <w:szCs w:val="18"/>
        </w:rPr>
        <w:t>Teelt van ijsbergsla ten oosten van Grubbenvorst</w:t>
      </w:r>
    </w:p>
    <w:p w14:paraId="5F80326F" w14:textId="338628DB" w:rsidR="00DC34EB" w:rsidRPr="00515DD6" w:rsidRDefault="00DC34EB" w:rsidP="00DC34EB">
      <w:pPr>
        <w:shd w:val="clear" w:color="auto" w:fill="FFFFFF"/>
        <w:jc w:val="both"/>
        <w:textAlignment w:val="top"/>
        <w:rPr>
          <w:rFonts w:ascii="Verdana" w:hAnsi="Verdana" w:cs="Noto Sans"/>
          <w:i/>
          <w:iCs/>
          <w:color w:val="2F2B2B"/>
          <w:sz w:val="18"/>
          <w:szCs w:val="18"/>
        </w:rPr>
      </w:pPr>
      <w:r w:rsidRPr="00515DD6">
        <w:rPr>
          <w:rFonts w:ascii="Verdana" w:hAnsi="Verdana" w:cs="Noto Sans"/>
          <w:i/>
          <w:iCs/>
          <w:noProof/>
          <w:color w:val="2F2B2B"/>
          <w:sz w:val="18"/>
          <w:szCs w:val="18"/>
        </w:rPr>
        <w:drawing>
          <wp:inline distT="0" distB="0" distL="0" distR="0" wp14:anchorId="1BC5028F" wp14:editId="7674B1F7">
            <wp:extent cx="2295525" cy="2012950"/>
            <wp:effectExtent l="0" t="0" r="0" b="6350"/>
            <wp:docPr id="89808425" name="Afbeelding 15" descr="bodem in de peel slate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dem in de peel slateel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1776" cy="2018432"/>
                    </a:xfrm>
                    <a:prstGeom prst="rect">
                      <a:avLst/>
                    </a:prstGeom>
                    <a:noFill/>
                    <a:ln>
                      <a:noFill/>
                    </a:ln>
                  </pic:spPr>
                </pic:pic>
              </a:graphicData>
            </a:graphic>
          </wp:inline>
        </w:drawing>
      </w:r>
      <w:r w:rsidR="00115269" w:rsidRPr="00515DD6">
        <w:rPr>
          <w:i/>
          <w:iCs/>
        </w:rPr>
        <w:t xml:space="preserve"> </w:t>
      </w:r>
      <w:r w:rsidR="00115269" w:rsidRPr="00515DD6">
        <w:rPr>
          <w:rFonts w:ascii="Verdana" w:hAnsi="Verdana" w:cs="Noto Sans"/>
          <w:i/>
          <w:iCs/>
          <w:color w:val="2F2B2B"/>
          <w:sz w:val="18"/>
          <w:szCs w:val="18"/>
        </w:rPr>
        <w:t>De bouwvoor is ca 30 cm dik</w:t>
      </w:r>
    </w:p>
    <w:p w14:paraId="73E5A7B7" w14:textId="64286A81" w:rsidR="00115269" w:rsidRPr="00515DD6" w:rsidRDefault="00DC34EB" w:rsidP="00115269">
      <w:pPr>
        <w:shd w:val="clear" w:color="auto" w:fill="FFFFFF"/>
        <w:jc w:val="both"/>
        <w:textAlignment w:val="top"/>
        <w:rPr>
          <w:rFonts w:ascii="Verdana" w:hAnsi="Verdana" w:cs="Noto Sans"/>
          <w:i/>
          <w:iCs/>
          <w:color w:val="2F2B2B"/>
          <w:sz w:val="18"/>
          <w:szCs w:val="18"/>
        </w:rPr>
      </w:pPr>
      <w:r w:rsidRPr="00515DD6">
        <w:rPr>
          <w:rFonts w:ascii="Verdana" w:hAnsi="Verdana" w:cs="Noto Sans"/>
          <w:i/>
          <w:iCs/>
          <w:noProof/>
          <w:color w:val="2F2B2B"/>
          <w:sz w:val="18"/>
          <w:szCs w:val="18"/>
        </w:rPr>
        <w:drawing>
          <wp:inline distT="0" distB="0" distL="0" distR="0" wp14:anchorId="6FFFD9D9" wp14:editId="5CFDA3D7">
            <wp:extent cx="2257425" cy="1863090"/>
            <wp:effectExtent l="0" t="0" r="9525" b="3810"/>
            <wp:docPr id="790870266" name="Afbeelding 14" descr="bodemprofiel peel pijpenstroo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demprofiel peel pijpenstrootj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8364" cy="1872118"/>
                    </a:xfrm>
                    <a:prstGeom prst="rect">
                      <a:avLst/>
                    </a:prstGeom>
                    <a:noFill/>
                    <a:ln>
                      <a:noFill/>
                    </a:ln>
                  </pic:spPr>
                </pic:pic>
              </a:graphicData>
            </a:graphic>
          </wp:inline>
        </w:drawing>
      </w:r>
      <w:r w:rsidR="00115269" w:rsidRPr="00515DD6">
        <w:rPr>
          <w:i/>
          <w:iCs/>
        </w:rPr>
        <w:t xml:space="preserve"> </w:t>
      </w:r>
      <w:r w:rsidR="00115269" w:rsidRPr="00515DD6">
        <w:rPr>
          <w:rFonts w:ascii="Verdana" w:hAnsi="Verdana" w:cs="Noto Sans"/>
          <w:i/>
          <w:iCs/>
          <w:color w:val="2F2B2B"/>
          <w:sz w:val="18"/>
          <w:szCs w:val="18"/>
        </w:rPr>
        <w:t>De laag 35-40 cm diep</w:t>
      </w:r>
    </w:p>
    <w:p w14:paraId="4C5FFC8F" w14:textId="77777777" w:rsidR="00115269" w:rsidRPr="00515DD6" w:rsidRDefault="00115269" w:rsidP="00115269">
      <w:pPr>
        <w:shd w:val="clear" w:color="auto" w:fill="FFFFFF"/>
        <w:jc w:val="both"/>
        <w:textAlignment w:val="top"/>
        <w:rPr>
          <w:rFonts w:ascii="Verdana" w:hAnsi="Verdana" w:cs="Noto Sans"/>
          <w:i/>
          <w:iCs/>
          <w:color w:val="2F2B2B"/>
          <w:sz w:val="18"/>
          <w:szCs w:val="18"/>
        </w:rPr>
      </w:pPr>
      <w:r w:rsidRPr="00515DD6">
        <w:rPr>
          <w:rFonts w:ascii="Verdana" w:hAnsi="Verdana" w:cs="Noto Sans"/>
          <w:i/>
          <w:iCs/>
          <w:color w:val="2F2B2B"/>
          <w:sz w:val="18"/>
          <w:szCs w:val="18"/>
        </w:rPr>
        <w:t xml:space="preserve">De bouwvoor is relatief rijk aan organische stof. Onder de bouwvoor is de grond niet </w:t>
      </w:r>
      <w:proofErr w:type="spellStart"/>
      <w:r w:rsidRPr="00515DD6">
        <w:rPr>
          <w:rFonts w:ascii="Verdana" w:hAnsi="Verdana" w:cs="Noto Sans"/>
          <w:i/>
          <w:iCs/>
          <w:color w:val="2F2B2B"/>
          <w:sz w:val="18"/>
          <w:szCs w:val="18"/>
        </w:rPr>
        <w:t>doorwortelbaar</w:t>
      </w:r>
      <w:proofErr w:type="spellEnd"/>
      <w:r w:rsidRPr="00515DD6">
        <w:rPr>
          <w:rFonts w:ascii="Verdana" w:hAnsi="Verdana" w:cs="Noto Sans"/>
          <w:i/>
          <w:iCs/>
          <w:color w:val="2F2B2B"/>
          <w:sz w:val="18"/>
          <w:szCs w:val="18"/>
        </w:rPr>
        <w:t>. De verticale strepen zijn de resten van de wortels van pijpenstrootje die hier mogelijk duizenden jaren geleden groeide.</w:t>
      </w:r>
    </w:p>
    <w:p w14:paraId="1968D524" w14:textId="77777777" w:rsidR="00115269" w:rsidRPr="00515DD6" w:rsidRDefault="00115269" w:rsidP="00115269">
      <w:pPr>
        <w:shd w:val="clear" w:color="auto" w:fill="FFFFFF"/>
        <w:jc w:val="both"/>
        <w:textAlignment w:val="top"/>
        <w:rPr>
          <w:rFonts w:ascii="Verdana" w:hAnsi="Verdana" w:cs="Noto Sans"/>
          <w:i/>
          <w:iCs/>
          <w:color w:val="2F2B2B"/>
          <w:sz w:val="18"/>
          <w:szCs w:val="18"/>
        </w:rPr>
      </w:pPr>
      <w:r w:rsidRPr="00515DD6">
        <w:rPr>
          <w:rFonts w:ascii="Verdana" w:hAnsi="Verdana" w:cs="Noto Sans"/>
          <w:i/>
          <w:iCs/>
          <w:color w:val="2F2B2B"/>
          <w:sz w:val="18"/>
          <w:szCs w:val="18"/>
        </w:rPr>
        <w:t>Losmaken van de grond onder de bouwvoor is hier belangrijk.</w:t>
      </w:r>
    </w:p>
    <w:p w14:paraId="42936DDA" w14:textId="77777777" w:rsidR="00880DC3" w:rsidRPr="00515DD6" w:rsidRDefault="00880DC3" w:rsidP="00115269">
      <w:pPr>
        <w:shd w:val="clear" w:color="auto" w:fill="FFFFFF"/>
        <w:jc w:val="both"/>
        <w:textAlignment w:val="top"/>
        <w:rPr>
          <w:rFonts w:ascii="Verdana" w:hAnsi="Verdana" w:cs="Noto Sans"/>
          <w:i/>
          <w:iCs/>
          <w:color w:val="2F2B2B"/>
          <w:sz w:val="18"/>
          <w:szCs w:val="18"/>
        </w:rPr>
      </w:pPr>
    </w:p>
    <w:p w14:paraId="2B419FF2" w14:textId="77777777" w:rsidR="00880DC3" w:rsidRPr="00515DD6" w:rsidRDefault="00880DC3" w:rsidP="00115269">
      <w:pPr>
        <w:shd w:val="clear" w:color="auto" w:fill="FFFFFF"/>
        <w:jc w:val="both"/>
        <w:textAlignment w:val="top"/>
        <w:rPr>
          <w:rFonts w:ascii="Verdana" w:hAnsi="Verdana" w:cs="Noto Sans"/>
          <w:i/>
          <w:iCs/>
          <w:color w:val="2F2B2B"/>
          <w:sz w:val="18"/>
          <w:szCs w:val="18"/>
        </w:rPr>
      </w:pPr>
    </w:p>
    <w:p w14:paraId="4D0D8241" w14:textId="77777777" w:rsidR="00880DC3" w:rsidRPr="00515DD6" w:rsidRDefault="00880DC3" w:rsidP="00115269">
      <w:pPr>
        <w:shd w:val="clear" w:color="auto" w:fill="FFFFFF"/>
        <w:jc w:val="both"/>
        <w:textAlignment w:val="top"/>
        <w:rPr>
          <w:rFonts w:ascii="Verdana" w:hAnsi="Verdana" w:cs="Noto Sans"/>
          <w:i/>
          <w:iCs/>
          <w:color w:val="2F2B2B"/>
          <w:sz w:val="18"/>
          <w:szCs w:val="18"/>
        </w:rPr>
      </w:pPr>
    </w:p>
    <w:p w14:paraId="44F00E31" w14:textId="77777777" w:rsidR="00880DC3" w:rsidRPr="00515DD6" w:rsidRDefault="00880DC3" w:rsidP="00115269">
      <w:pPr>
        <w:shd w:val="clear" w:color="auto" w:fill="FFFFFF"/>
        <w:jc w:val="both"/>
        <w:textAlignment w:val="top"/>
        <w:rPr>
          <w:rFonts w:ascii="Verdana" w:hAnsi="Verdana" w:cs="Noto Sans"/>
          <w:i/>
          <w:iCs/>
          <w:color w:val="2F2B2B"/>
          <w:sz w:val="18"/>
          <w:szCs w:val="18"/>
        </w:rPr>
      </w:pPr>
    </w:p>
    <w:p w14:paraId="4B9C9A36" w14:textId="77777777" w:rsidR="00247F33" w:rsidRPr="00515DD6" w:rsidRDefault="00247F33" w:rsidP="00115269">
      <w:pPr>
        <w:shd w:val="clear" w:color="auto" w:fill="FFFFFF"/>
        <w:jc w:val="both"/>
        <w:textAlignment w:val="top"/>
        <w:rPr>
          <w:rFonts w:ascii="Verdana" w:hAnsi="Verdana" w:cs="Noto Sans"/>
          <w:i/>
          <w:iCs/>
          <w:color w:val="2F2B2B"/>
          <w:sz w:val="18"/>
          <w:szCs w:val="18"/>
        </w:rPr>
      </w:pPr>
    </w:p>
    <w:p w14:paraId="3ACF1011" w14:textId="440932CE" w:rsidR="00880DC3" w:rsidRPr="00515DD6" w:rsidRDefault="00880DC3" w:rsidP="00115269">
      <w:pPr>
        <w:shd w:val="clear" w:color="auto" w:fill="FFFFFF"/>
        <w:jc w:val="both"/>
        <w:textAlignment w:val="top"/>
        <w:rPr>
          <w:rFonts w:ascii="Verdana" w:hAnsi="Verdana" w:cs="Noto Sans"/>
          <w:i/>
          <w:iCs/>
          <w:color w:val="2F2B2B"/>
          <w:sz w:val="18"/>
          <w:szCs w:val="18"/>
        </w:rPr>
      </w:pPr>
      <w:r w:rsidRPr="00515DD6">
        <w:rPr>
          <w:rFonts w:ascii="Verdana" w:hAnsi="Verdana" w:cs="Noto Sans"/>
          <w:i/>
          <w:iCs/>
          <w:color w:val="2F2B2B"/>
          <w:sz w:val="18"/>
          <w:szCs w:val="18"/>
        </w:rPr>
        <w:lastRenderedPageBreak/>
        <w:t>Groenteteelt bij Vorden in de Achterhoek</w:t>
      </w:r>
    </w:p>
    <w:p w14:paraId="5DE0EF43" w14:textId="429AF706" w:rsidR="00DC34EB" w:rsidRPr="00515DD6" w:rsidRDefault="00DC34EB" w:rsidP="00DC34EB">
      <w:pPr>
        <w:shd w:val="clear" w:color="auto" w:fill="FFFFFF"/>
        <w:jc w:val="both"/>
        <w:textAlignment w:val="top"/>
        <w:rPr>
          <w:rFonts w:ascii="Verdana" w:hAnsi="Verdana" w:cs="Noto Sans"/>
          <w:i/>
          <w:iCs/>
          <w:color w:val="2F2B2B"/>
          <w:sz w:val="18"/>
          <w:szCs w:val="18"/>
        </w:rPr>
      </w:pPr>
      <w:r w:rsidRPr="00515DD6">
        <w:rPr>
          <w:rFonts w:ascii="Verdana" w:hAnsi="Verdana" w:cs="Noto Sans"/>
          <w:i/>
          <w:iCs/>
          <w:noProof/>
          <w:color w:val="2F2B2B"/>
          <w:sz w:val="18"/>
          <w:szCs w:val="18"/>
        </w:rPr>
        <w:drawing>
          <wp:inline distT="0" distB="0" distL="0" distR="0" wp14:anchorId="455558FC" wp14:editId="2C233038">
            <wp:extent cx="1447800" cy="2320925"/>
            <wp:effectExtent l="0" t="0" r="0" b="3175"/>
            <wp:docPr id="466297601" name="Afbeelding 13" descr="bodemprofiel zandgrond groentete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demprofiel zandgrond groentetee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7800" cy="2320925"/>
                    </a:xfrm>
                    <a:prstGeom prst="rect">
                      <a:avLst/>
                    </a:prstGeom>
                    <a:noFill/>
                    <a:ln>
                      <a:noFill/>
                    </a:ln>
                  </pic:spPr>
                </pic:pic>
              </a:graphicData>
            </a:graphic>
          </wp:inline>
        </w:drawing>
      </w:r>
      <w:r w:rsidR="00115269" w:rsidRPr="00515DD6">
        <w:rPr>
          <w:i/>
          <w:iCs/>
        </w:rPr>
        <w:t xml:space="preserve"> </w:t>
      </w:r>
      <w:r w:rsidR="00247F33" w:rsidRPr="00515DD6">
        <w:rPr>
          <w:i/>
          <w:iCs/>
        </w:rPr>
        <w:t>Op 50 cm diepte kunnen wortels goed naar de ondergrond toegroeien</w:t>
      </w:r>
    </w:p>
    <w:p w14:paraId="5CE534F7" w14:textId="77777777" w:rsidR="00552779" w:rsidRPr="00515DD6" w:rsidRDefault="00DC34EB" w:rsidP="00DC34EB">
      <w:pPr>
        <w:shd w:val="clear" w:color="auto" w:fill="FFFFFF"/>
        <w:jc w:val="both"/>
        <w:textAlignment w:val="top"/>
        <w:rPr>
          <w:rFonts w:ascii="Verdana" w:hAnsi="Verdana" w:cs="Noto Sans"/>
          <w:i/>
          <w:iCs/>
          <w:color w:val="2F2B2B"/>
          <w:sz w:val="18"/>
          <w:szCs w:val="18"/>
        </w:rPr>
      </w:pPr>
      <w:r w:rsidRPr="00515DD6">
        <w:rPr>
          <w:rFonts w:ascii="Verdana" w:hAnsi="Verdana" w:cs="Noto Sans"/>
          <w:i/>
          <w:iCs/>
          <w:noProof/>
          <w:color w:val="2F2B2B"/>
          <w:sz w:val="18"/>
          <w:szCs w:val="18"/>
        </w:rPr>
        <w:drawing>
          <wp:inline distT="0" distB="0" distL="0" distR="0" wp14:anchorId="76439ED3" wp14:editId="6D7AA552">
            <wp:extent cx="1445260" cy="1083945"/>
            <wp:effectExtent l="0" t="0" r="2540" b="1905"/>
            <wp:docPr id="1106632795" name="Afbeelding 12" descr="poriën zandgrond groentete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iën zandgrond groenteteel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8448" cy="1093836"/>
                    </a:xfrm>
                    <a:prstGeom prst="rect">
                      <a:avLst/>
                    </a:prstGeom>
                    <a:noFill/>
                    <a:ln>
                      <a:noFill/>
                    </a:ln>
                  </pic:spPr>
                </pic:pic>
              </a:graphicData>
            </a:graphic>
          </wp:inline>
        </w:drawing>
      </w:r>
    </w:p>
    <w:p w14:paraId="043BB6AC" w14:textId="7B6E98B4" w:rsidR="00DC34EB" w:rsidRPr="00515DD6" w:rsidRDefault="00DC34EB" w:rsidP="00DC34EB">
      <w:pPr>
        <w:shd w:val="clear" w:color="auto" w:fill="FFFFFF"/>
        <w:jc w:val="both"/>
        <w:textAlignment w:val="top"/>
        <w:rPr>
          <w:rFonts w:ascii="Verdana" w:hAnsi="Verdana" w:cs="Noto Sans"/>
          <w:i/>
          <w:iCs/>
          <w:color w:val="2F2B2B"/>
          <w:sz w:val="18"/>
          <w:szCs w:val="18"/>
        </w:rPr>
      </w:pPr>
      <w:r w:rsidRPr="00515DD6">
        <w:rPr>
          <w:rFonts w:ascii="Verdana" w:hAnsi="Verdana" w:cs="Noto Sans"/>
          <w:i/>
          <w:iCs/>
          <w:noProof/>
          <w:color w:val="2F2B2B"/>
          <w:sz w:val="18"/>
          <w:szCs w:val="18"/>
        </w:rPr>
        <w:drawing>
          <wp:inline distT="0" distB="0" distL="0" distR="0" wp14:anchorId="1B30F858" wp14:editId="229557B5">
            <wp:extent cx="1400175" cy="1050131"/>
            <wp:effectExtent l="0" t="0" r="0" b="0"/>
            <wp:docPr id="1425803017" name="Afbeelding 11" descr="regenworm onder in de 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genworm onder in de gro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4069" cy="1053051"/>
                    </a:xfrm>
                    <a:prstGeom prst="rect">
                      <a:avLst/>
                    </a:prstGeom>
                    <a:noFill/>
                    <a:ln>
                      <a:noFill/>
                    </a:ln>
                  </pic:spPr>
                </pic:pic>
              </a:graphicData>
            </a:graphic>
          </wp:inline>
        </w:drawing>
      </w:r>
    </w:p>
    <w:p w14:paraId="0A4FD79C" w14:textId="77777777" w:rsidR="00552779" w:rsidRPr="00515DD6" w:rsidRDefault="00DC34EB" w:rsidP="00552779">
      <w:pPr>
        <w:shd w:val="clear" w:color="auto" w:fill="FFFFFF"/>
        <w:jc w:val="both"/>
        <w:textAlignment w:val="top"/>
        <w:rPr>
          <w:rStyle w:val="text-inner"/>
          <w:rFonts w:ascii="Verdana" w:hAnsi="Verdana"/>
          <w:i/>
          <w:iCs/>
          <w:sz w:val="18"/>
          <w:szCs w:val="18"/>
        </w:rPr>
      </w:pPr>
      <w:r w:rsidRPr="00515DD6">
        <w:rPr>
          <w:rFonts w:ascii="Verdana" w:hAnsi="Verdana" w:cs="Noto Sans"/>
          <w:i/>
          <w:iCs/>
          <w:color w:val="2F2B2B"/>
          <w:sz w:val="18"/>
          <w:szCs w:val="18"/>
          <w:bdr w:val="single" w:sz="2" w:space="0" w:color="237D82" w:frame="1"/>
        </w:rPr>
        <w:br/>
      </w:r>
      <w:r w:rsidR="00552779" w:rsidRPr="00515DD6">
        <w:rPr>
          <w:rStyle w:val="text-inner"/>
          <w:rFonts w:ascii="Verdana" w:hAnsi="Verdana"/>
          <w:i/>
          <w:iCs/>
          <w:sz w:val="18"/>
          <w:szCs w:val="18"/>
        </w:rPr>
        <w:t>Een regenworm (</w:t>
      </w:r>
      <w:proofErr w:type="spellStart"/>
      <w:r w:rsidR="00552779" w:rsidRPr="00515DD6">
        <w:rPr>
          <w:rStyle w:val="text-inner"/>
          <w:rFonts w:ascii="Verdana" w:hAnsi="Verdana"/>
          <w:i/>
          <w:iCs/>
          <w:sz w:val="18"/>
          <w:szCs w:val="18"/>
        </w:rPr>
        <w:t>lumbricus</w:t>
      </w:r>
      <w:proofErr w:type="spellEnd"/>
      <w:r w:rsidR="00552779" w:rsidRPr="00515DD6">
        <w:rPr>
          <w:rStyle w:val="text-inner"/>
          <w:rFonts w:ascii="Verdana" w:hAnsi="Verdana"/>
          <w:i/>
          <w:iCs/>
          <w:sz w:val="18"/>
          <w:szCs w:val="18"/>
        </w:rPr>
        <w:t xml:space="preserve"> </w:t>
      </w:r>
      <w:proofErr w:type="spellStart"/>
      <w:r w:rsidR="00552779" w:rsidRPr="00515DD6">
        <w:rPr>
          <w:rStyle w:val="text-inner"/>
          <w:rFonts w:ascii="Verdana" w:hAnsi="Verdana"/>
          <w:i/>
          <w:iCs/>
          <w:sz w:val="18"/>
          <w:szCs w:val="18"/>
        </w:rPr>
        <w:t>terrestris</w:t>
      </w:r>
      <w:proofErr w:type="spellEnd"/>
      <w:r w:rsidR="00552779" w:rsidRPr="00515DD6">
        <w:rPr>
          <w:rStyle w:val="text-inner"/>
          <w:rFonts w:ascii="Verdana" w:hAnsi="Verdana"/>
          <w:i/>
          <w:iCs/>
          <w:sz w:val="18"/>
          <w:szCs w:val="18"/>
        </w:rPr>
        <w:t>) in rust op 90  cm diepte. Zijn gang wordt ook gebruikt door wortels.</w:t>
      </w:r>
    </w:p>
    <w:p w14:paraId="42B6FAC7" w14:textId="77777777" w:rsidR="001F4D87" w:rsidRPr="00515DD6" w:rsidRDefault="00552779" w:rsidP="001F4D87">
      <w:pPr>
        <w:rPr>
          <w:rStyle w:val="text-inner"/>
          <w:rFonts w:ascii="Verdana" w:hAnsi="Verdana"/>
          <w:i/>
          <w:iCs/>
          <w:sz w:val="18"/>
          <w:szCs w:val="18"/>
        </w:rPr>
      </w:pPr>
      <w:r w:rsidRPr="00515DD6">
        <w:rPr>
          <w:rStyle w:val="text-inner"/>
          <w:rFonts w:ascii="Verdana" w:hAnsi="Verdana"/>
          <w:i/>
          <w:iCs/>
          <w:sz w:val="18"/>
          <w:szCs w:val="18"/>
        </w:rPr>
        <w:t>Deze grond heeft een donkere bovenlaag van bijna 40 cm dik. In de laag eronder kunnen wortels middels regenwormgangen naar 90 cm diep groeien en komen dan in de zone die minder dan 80 cm van het gron</w:t>
      </w:r>
      <w:r w:rsidR="001F4D87" w:rsidRPr="00515DD6">
        <w:rPr>
          <w:rStyle w:val="text-inner"/>
          <w:rFonts w:ascii="Verdana" w:hAnsi="Verdana"/>
          <w:i/>
          <w:iCs/>
          <w:sz w:val="18"/>
          <w:szCs w:val="18"/>
        </w:rPr>
        <w:t>d.</w:t>
      </w:r>
    </w:p>
    <w:p w14:paraId="5E6BF1B1" w14:textId="00BF797E" w:rsidR="001F4D87" w:rsidRPr="00515DD6" w:rsidRDefault="001F4D87" w:rsidP="001F4D87">
      <w:pPr>
        <w:rPr>
          <w:rStyle w:val="text-inner"/>
          <w:rFonts w:ascii="Verdana" w:hAnsi="Verdana"/>
          <w:i/>
          <w:iCs/>
          <w:sz w:val="18"/>
          <w:szCs w:val="18"/>
        </w:rPr>
      </w:pPr>
      <w:r w:rsidRPr="00515DD6">
        <w:rPr>
          <w:rStyle w:val="text-inner"/>
          <w:rFonts w:ascii="Verdana" w:hAnsi="Verdana"/>
          <w:i/>
          <w:iCs/>
          <w:sz w:val="18"/>
          <w:szCs w:val="18"/>
        </w:rPr>
        <w:t>Bij deze grond mag de laag onder de bouwvoor niet gewoeld worden omdat de bestaande verticale gangen dan verstoord worden.</w:t>
      </w:r>
    </w:p>
    <w:p w14:paraId="6CD750BA" w14:textId="720BB19A" w:rsidR="00515DD6" w:rsidRDefault="00515DD6">
      <w:pPr>
        <w:rPr>
          <w:rFonts w:ascii="Verdana" w:hAnsi="Verdana"/>
          <w:i/>
          <w:iCs/>
          <w:sz w:val="18"/>
          <w:szCs w:val="18"/>
        </w:rPr>
      </w:pPr>
      <w:r>
        <w:rPr>
          <w:rFonts w:ascii="Verdana" w:hAnsi="Verdana"/>
          <w:i/>
          <w:iCs/>
          <w:sz w:val="18"/>
          <w:szCs w:val="18"/>
        </w:rPr>
        <w:br w:type="page"/>
      </w:r>
    </w:p>
    <w:p w14:paraId="21C996C7" w14:textId="77777777" w:rsidR="0076465D" w:rsidRPr="0076465D" w:rsidRDefault="0076465D" w:rsidP="0076465D">
      <w:pPr>
        <w:pStyle w:val="Lijstalinea"/>
        <w:numPr>
          <w:ilvl w:val="0"/>
          <w:numId w:val="15"/>
        </w:numPr>
        <w:rPr>
          <w:rFonts w:ascii="Verdana" w:hAnsi="Verdana"/>
          <w:i/>
          <w:iCs/>
          <w:sz w:val="18"/>
          <w:szCs w:val="18"/>
        </w:rPr>
      </w:pPr>
      <w:r w:rsidRPr="0076465D">
        <w:rPr>
          <w:rFonts w:ascii="Verdana" w:hAnsi="Verdana"/>
          <w:i/>
          <w:iCs/>
          <w:sz w:val="18"/>
          <w:szCs w:val="18"/>
        </w:rPr>
        <w:lastRenderedPageBreak/>
        <w:t>GROENTETEELT NOORD-HOLLAND</w:t>
      </w:r>
    </w:p>
    <w:p w14:paraId="45A96771" w14:textId="689EA2C6" w:rsidR="00E1084B" w:rsidRDefault="0076465D" w:rsidP="0076465D">
      <w:pPr>
        <w:ind w:left="360"/>
        <w:rPr>
          <w:rFonts w:ascii="Verdana" w:hAnsi="Verdana"/>
          <w:i/>
          <w:iCs/>
          <w:sz w:val="18"/>
          <w:szCs w:val="18"/>
        </w:rPr>
      </w:pPr>
      <w:r w:rsidRPr="0076465D">
        <w:rPr>
          <w:rFonts w:ascii="Verdana" w:hAnsi="Verdana"/>
          <w:i/>
          <w:iCs/>
          <w:sz w:val="18"/>
          <w:szCs w:val="18"/>
        </w:rPr>
        <w:t>Het belangrijkste tuinbouwgebied op klei ligt in Noord-Holland. Het is het gebied waar de naam woud veel voorkomt in plaatsnamen,. Vroeger stond er dus bos. Nu zijn het organische stofrijke gronden die onderin poreus zijn (foto). Nergens in Nederland komen zoveel regenwormen voor als hier. Bijna 80 procent van alle kool wordt hier verbouwd.</w:t>
      </w:r>
    </w:p>
    <w:p w14:paraId="06B98397"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Het tuinbouwgebied</w:t>
      </w:r>
    </w:p>
    <w:p w14:paraId="15F9EB1C" w14:textId="77777777" w:rsidR="003F4804" w:rsidRPr="003F4804" w:rsidRDefault="003F4804" w:rsidP="003F4804">
      <w:pPr>
        <w:ind w:left="360"/>
        <w:rPr>
          <w:rFonts w:ascii="Verdana" w:hAnsi="Verdana"/>
          <w:i/>
          <w:iCs/>
          <w:sz w:val="18"/>
          <w:szCs w:val="18"/>
        </w:rPr>
      </w:pPr>
    </w:p>
    <w:p w14:paraId="2FBD4DF1"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De groenteteelt van Noord-Holland concentreert zich op het gebied ten noorden van Alkmaar en Hoorn. Hier treffen we een gebied aan met </w:t>
      </w:r>
      <w:proofErr w:type="spellStart"/>
      <w:r w:rsidRPr="003F4804">
        <w:rPr>
          <w:rFonts w:ascii="Verdana" w:hAnsi="Verdana"/>
          <w:i/>
          <w:iCs/>
          <w:sz w:val="18"/>
          <w:szCs w:val="18"/>
        </w:rPr>
        <w:t>organischestofrijke</w:t>
      </w:r>
      <w:proofErr w:type="spellEnd"/>
      <w:r w:rsidRPr="003F4804">
        <w:rPr>
          <w:rFonts w:ascii="Verdana" w:hAnsi="Verdana"/>
          <w:i/>
          <w:iCs/>
          <w:sz w:val="18"/>
          <w:szCs w:val="18"/>
        </w:rPr>
        <w:t xml:space="preserve"> zavel- en kleigronden. In dit gebied is veel groenteteelt. Ca 80% van alle Nederlandse kool wordt hier geteeld. De grond is rijk aan organische stof. Hoe komt dat? Die organische stof is gevormd onder de bossen die hier vroeger groeiden. De namen van veel dorpen eindigen op woud en herinneren nog aan dat bos. Hoe dat bos er uit zag is plaatselijk nog te zien, bijvoorbeeld bij Lutjebroek onder Andijk.</w:t>
      </w:r>
    </w:p>
    <w:p w14:paraId="184A1BFD" w14:textId="40279A3C" w:rsidR="003F4804" w:rsidRPr="003F4804" w:rsidRDefault="00D56E2F" w:rsidP="003F4804">
      <w:pPr>
        <w:ind w:left="360"/>
        <w:rPr>
          <w:rFonts w:ascii="Verdana" w:hAnsi="Verdana"/>
          <w:i/>
          <w:iCs/>
          <w:sz w:val="18"/>
          <w:szCs w:val="18"/>
        </w:rPr>
      </w:pPr>
      <w:r>
        <w:rPr>
          <w:noProof/>
        </w:rPr>
        <w:drawing>
          <wp:inline distT="0" distB="0" distL="0" distR="0" wp14:anchorId="4A54C8A9" wp14:editId="31A2E592">
            <wp:extent cx="3448050" cy="3619500"/>
            <wp:effectExtent l="0" t="0" r="0" b="0"/>
            <wp:docPr id="1743007960"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07960" name="Afbeelding 1" descr="Afbeelding met diagram&#10;&#10;Automatisch gegenereerde beschrijving"/>
                    <pic:cNvPicPr/>
                  </pic:nvPicPr>
                  <pic:blipFill>
                    <a:blip r:embed="rId55"/>
                    <a:stretch>
                      <a:fillRect/>
                    </a:stretch>
                  </pic:blipFill>
                  <pic:spPr>
                    <a:xfrm>
                      <a:off x="0" y="0"/>
                      <a:ext cx="3448050" cy="3619500"/>
                    </a:xfrm>
                    <a:prstGeom prst="rect">
                      <a:avLst/>
                    </a:prstGeom>
                  </pic:spPr>
                </pic:pic>
              </a:graphicData>
            </a:graphic>
          </wp:inline>
        </w:drawing>
      </w:r>
    </w:p>
    <w:p w14:paraId="6E2075F9"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groenteteelt </w:t>
      </w:r>
      <w:proofErr w:type="spellStart"/>
      <w:r w:rsidRPr="003F4804">
        <w:rPr>
          <w:rFonts w:ascii="Verdana" w:hAnsi="Verdana"/>
          <w:i/>
          <w:iCs/>
          <w:sz w:val="18"/>
          <w:szCs w:val="18"/>
        </w:rPr>
        <w:t>noord-holland</w:t>
      </w:r>
      <w:proofErr w:type="spellEnd"/>
    </w:p>
    <w:p w14:paraId="6E5AD315"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Het gebied met veel groenteteelt; de </w:t>
      </w:r>
      <w:proofErr w:type="spellStart"/>
      <w:r w:rsidRPr="003F4804">
        <w:rPr>
          <w:rFonts w:ascii="Verdana" w:hAnsi="Verdana"/>
          <w:i/>
          <w:iCs/>
          <w:sz w:val="18"/>
          <w:szCs w:val="18"/>
        </w:rPr>
        <w:t>woudeerdgronden</w:t>
      </w:r>
      <w:proofErr w:type="spellEnd"/>
      <w:r w:rsidRPr="003F4804">
        <w:rPr>
          <w:rFonts w:ascii="Verdana" w:hAnsi="Verdana"/>
          <w:i/>
          <w:iCs/>
          <w:sz w:val="18"/>
          <w:szCs w:val="18"/>
        </w:rPr>
        <w:t>, is oranje gekleurd.</w:t>
      </w:r>
    </w:p>
    <w:p w14:paraId="71438B4D" w14:textId="3285AB8F" w:rsidR="003F4804" w:rsidRDefault="003F4804" w:rsidP="003F4804">
      <w:pPr>
        <w:ind w:left="360"/>
        <w:rPr>
          <w:rFonts w:ascii="Verdana" w:hAnsi="Verdana"/>
          <w:i/>
          <w:iCs/>
          <w:sz w:val="18"/>
          <w:szCs w:val="18"/>
        </w:rPr>
      </w:pPr>
      <w:r w:rsidRPr="003F4804">
        <w:rPr>
          <w:rFonts w:ascii="Verdana" w:hAnsi="Verdana"/>
          <w:i/>
          <w:iCs/>
          <w:sz w:val="18"/>
          <w:szCs w:val="18"/>
        </w:rPr>
        <w:t xml:space="preserve">De gronden zijn bovenin </w:t>
      </w:r>
      <w:r w:rsidR="00671E3C" w:rsidRPr="003F4804">
        <w:rPr>
          <w:rFonts w:ascii="Verdana" w:hAnsi="Verdana"/>
          <w:i/>
          <w:iCs/>
          <w:sz w:val="18"/>
          <w:szCs w:val="18"/>
        </w:rPr>
        <w:t>organische stof</w:t>
      </w:r>
      <w:r w:rsidR="00671E3C">
        <w:rPr>
          <w:rFonts w:ascii="Verdana" w:hAnsi="Verdana"/>
          <w:i/>
          <w:iCs/>
          <w:sz w:val="18"/>
          <w:szCs w:val="18"/>
        </w:rPr>
        <w:t xml:space="preserve"> </w:t>
      </w:r>
      <w:r w:rsidRPr="003F4804">
        <w:rPr>
          <w:rFonts w:ascii="Verdana" w:hAnsi="Verdana"/>
          <w:i/>
          <w:iCs/>
          <w:sz w:val="18"/>
          <w:szCs w:val="18"/>
        </w:rPr>
        <w:t xml:space="preserve">rijk en daaronder is de grond </w:t>
      </w:r>
      <w:proofErr w:type="spellStart"/>
      <w:r w:rsidR="00671E3C" w:rsidRPr="003F4804">
        <w:rPr>
          <w:rFonts w:ascii="Verdana" w:hAnsi="Verdana"/>
          <w:i/>
          <w:iCs/>
          <w:sz w:val="18"/>
          <w:szCs w:val="18"/>
        </w:rPr>
        <w:t>organisc</w:t>
      </w:r>
      <w:r w:rsidR="00671E3C">
        <w:rPr>
          <w:rFonts w:ascii="Verdana" w:hAnsi="Verdana"/>
          <w:i/>
          <w:iCs/>
          <w:sz w:val="18"/>
          <w:szCs w:val="18"/>
        </w:rPr>
        <w:t>e</w:t>
      </w:r>
      <w:r w:rsidR="00671E3C" w:rsidRPr="003F4804">
        <w:rPr>
          <w:rFonts w:ascii="Verdana" w:hAnsi="Verdana"/>
          <w:i/>
          <w:iCs/>
          <w:sz w:val="18"/>
          <w:szCs w:val="18"/>
        </w:rPr>
        <w:t>h</w:t>
      </w:r>
      <w:proofErr w:type="spellEnd"/>
      <w:r w:rsidR="00671E3C" w:rsidRPr="003F4804">
        <w:rPr>
          <w:rFonts w:ascii="Verdana" w:hAnsi="Verdana"/>
          <w:i/>
          <w:iCs/>
          <w:sz w:val="18"/>
          <w:szCs w:val="18"/>
        </w:rPr>
        <w:t xml:space="preserve"> stof</w:t>
      </w:r>
      <w:r w:rsidR="00671E3C">
        <w:rPr>
          <w:rFonts w:ascii="Verdana" w:hAnsi="Verdana"/>
          <w:i/>
          <w:iCs/>
          <w:sz w:val="18"/>
          <w:szCs w:val="18"/>
        </w:rPr>
        <w:t xml:space="preserve"> </w:t>
      </w:r>
      <w:r w:rsidRPr="003F4804">
        <w:rPr>
          <w:rFonts w:ascii="Verdana" w:hAnsi="Verdana"/>
          <w:i/>
          <w:iCs/>
          <w:sz w:val="18"/>
          <w:szCs w:val="18"/>
        </w:rPr>
        <w:t>arm. De zwaarte varieert van lichte zavel tot lichte klei. De gronden zijn extreem rijk aan regenwormen. Soms gebeurt het dat je, wanneer je over de grond loopt, de wormen kunt horen wanneer ze zich massaal terugtrekken naar een wat diepere la</w:t>
      </w:r>
      <w:r w:rsidR="00952756">
        <w:rPr>
          <w:rFonts w:ascii="Verdana" w:hAnsi="Verdana"/>
          <w:i/>
          <w:iCs/>
          <w:sz w:val="18"/>
          <w:szCs w:val="18"/>
        </w:rPr>
        <w:t>ag</w:t>
      </w:r>
    </w:p>
    <w:p w14:paraId="0A921ED5" w14:textId="77777777" w:rsidR="0071137B" w:rsidRDefault="0071137B" w:rsidP="00671E3C">
      <w:pPr>
        <w:ind w:left="360"/>
        <w:rPr>
          <w:rFonts w:ascii="Verdana" w:hAnsi="Verdana"/>
          <w:i/>
          <w:iCs/>
          <w:sz w:val="18"/>
          <w:szCs w:val="18"/>
        </w:rPr>
      </w:pPr>
    </w:p>
    <w:p w14:paraId="2B4319E0" w14:textId="77777777" w:rsidR="0071137B" w:rsidRDefault="0071137B" w:rsidP="00671E3C">
      <w:pPr>
        <w:ind w:left="360"/>
        <w:rPr>
          <w:rFonts w:ascii="Verdana" w:hAnsi="Verdana"/>
          <w:i/>
          <w:iCs/>
          <w:sz w:val="18"/>
          <w:szCs w:val="18"/>
        </w:rPr>
      </w:pPr>
    </w:p>
    <w:p w14:paraId="04B009E9" w14:textId="77777777" w:rsidR="0071137B" w:rsidRDefault="0071137B" w:rsidP="00671E3C">
      <w:pPr>
        <w:ind w:left="360"/>
        <w:rPr>
          <w:rFonts w:ascii="Verdana" w:hAnsi="Verdana"/>
          <w:i/>
          <w:iCs/>
          <w:sz w:val="18"/>
          <w:szCs w:val="18"/>
        </w:rPr>
      </w:pPr>
    </w:p>
    <w:p w14:paraId="67801B83" w14:textId="77777777" w:rsidR="0071137B" w:rsidRDefault="0071137B" w:rsidP="00671E3C">
      <w:pPr>
        <w:ind w:left="360"/>
        <w:rPr>
          <w:rFonts w:ascii="Verdana" w:hAnsi="Verdana"/>
          <w:i/>
          <w:iCs/>
          <w:sz w:val="18"/>
          <w:szCs w:val="18"/>
        </w:rPr>
      </w:pPr>
    </w:p>
    <w:p w14:paraId="463CDDC9" w14:textId="77777777" w:rsidR="0071137B" w:rsidRDefault="0071137B" w:rsidP="00671E3C">
      <w:pPr>
        <w:ind w:left="360"/>
        <w:rPr>
          <w:rFonts w:ascii="Verdana" w:hAnsi="Verdana"/>
          <w:i/>
          <w:iCs/>
          <w:sz w:val="18"/>
          <w:szCs w:val="18"/>
        </w:rPr>
      </w:pPr>
    </w:p>
    <w:p w14:paraId="537DDBBB" w14:textId="77777777" w:rsidR="0071137B" w:rsidRDefault="0071137B" w:rsidP="00671E3C">
      <w:pPr>
        <w:ind w:left="360"/>
        <w:rPr>
          <w:rFonts w:ascii="Verdana" w:hAnsi="Verdana"/>
          <w:i/>
          <w:iCs/>
          <w:sz w:val="18"/>
          <w:szCs w:val="18"/>
        </w:rPr>
      </w:pPr>
    </w:p>
    <w:p w14:paraId="6769B5ED" w14:textId="63DBEF69" w:rsidR="0071137B" w:rsidRPr="00F964D8" w:rsidRDefault="0071137B" w:rsidP="00671E3C">
      <w:pPr>
        <w:ind w:left="360"/>
        <w:rPr>
          <w:rFonts w:ascii="Verdana" w:hAnsi="Verdana"/>
          <w:b/>
          <w:bCs/>
          <w:i/>
          <w:iCs/>
          <w:sz w:val="18"/>
          <w:szCs w:val="18"/>
        </w:rPr>
      </w:pPr>
      <w:proofErr w:type="spellStart"/>
      <w:r w:rsidRPr="00F964D8">
        <w:rPr>
          <w:rFonts w:ascii="Verdana" w:hAnsi="Verdana"/>
          <w:b/>
          <w:bCs/>
          <w:i/>
          <w:iCs/>
          <w:sz w:val="18"/>
          <w:szCs w:val="18"/>
        </w:rPr>
        <w:lastRenderedPageBreak/>
        <w:t>Woudeerdgronden</w:t>
      </w:r>
      <w:proofErr w:type="spellEnd"/>
    </w:p>
    <w:p w14:paraId="402B4CC7" w14:textId="1E636D6D" w:rsidR="00671E3C" w:rsidRPr="00671E3C" w:rsidRDefault="00671E3C" w:rsidP="00671E3C">
      <w:pPr>
        <w:ind w:left="360"/>
        <w:rPr>
          <w:rFonts w:ascii="Verdana" w:hAnsi="Verdana"/>
          <w:i/>
          <w:iCs/>
          <w:sz w:val="18"/>
          <w:szCs w:val="18"/>
        </w:rPr>
      </w:pPr>
      <w:r w:rsidRPr="00671E3C">
        <w:rPr>
          <w:rFonts w:ascii="Verdana" w:hAnsi="Verdana"/>
          <w:i/>
          <w:iCs/>
          <w:sz w:val="18"/>
          <w:szCs w:val="18"/>
        </w:rPr>
        <w:t xml:space="preserve">De gronden worden </w:t>
      </w:r>
      <w:proofErr w:type="spellStart"/>
      <w:r w:rsidRPr="00671E3C">
        <w:rPr>
          <w:rFonts w:ascii="Verdana" w:hAnsi="Verdana"/>
          <w:i/>
          <w:iCs/>
          <w:sz w:val="18"/>
          <w:szCs w:val="18"/>
        </w:rPr>
        <w:t>woudeerdgronden</w:t>
      </w:r>
      <w:proofErr w:type="spellEnd"/>
      <w:r w:rsidRPr="00671E3C">
        <w:rPr>
          <w:rFonts w:ascii="Verdana" w:hAnsi="Verdana"/>
          <w:i/>
          <w:iCs/>
          <w:sz w:val="18"/>
          <w:szCs w:val="18"/>
        </w:rPr>
        <w:t xml:space="preserve"> genoemd omdat ze bovenin rijk zijn aan organische stof, maar binnen 50 cm toch wel roestvlekken vertonen door periodiek hogere grondwaterstanden nu of in het verleden.</w:t>
      </w:r>
    </w:p>
    <w:p w14:paraId="5740A0B7" w14:textId="77777777" w:rsidR="0031798D" w:rsidRDefault="0031798D" w:rsidP="003F4804">
      <w:pPr>
        <w:ind w:left="360"/>
        <w:rPr>
          <w:rFonts w:ascii="Verdana" w:hAnsi="Verdana"/>
          <w:i/>
          <w:iCs/>
          <w:sz w:val="18"/>
          <w:szCs w:val="18"/>
        </w:rPr>
      </w:pPr>
    </w:p>
    <w:p w14:paraId="1370E05F" w14:textId="40B8FBCE" w:rsidR="003F4804" w:rsidRPr="003F4804" w:rsidRDefault="003F4804" w:rsidP="003F4804">
      <w:pPr>
        <w:ind w:left="360"/>
        <w:rPr>
          <w:rFonts w:ascii="Verdana" w:hAnsi="Verdana"/>
          <w:i/>
          <w:iCs/>
          <w:sz w:val="18"/>
          <w:szCs w:val="18"/>
        </w:rPr>
      </w:pPr>
      <w:r w:rsidRPr="003F4804">
        <w:rPr>
          <w:rFonts w:ascii="Verdana" w:hAnsi="Verdana"/>
          <w:i/>
          <w:iCs/>
          <w:sz w:val="18"/>
          <w:szCs w:val="18"/>
        </w:rPr>
        <w:t>Het bodemprofiel</w:t>
      </w:r>
    </w:p>
    <w:p w14:paraId="6C5C45A5" w14:textId="5FD80A23" w:rsidR="003F4804" w:rsidRPr="003F4804" w:rsidRDefault="0031798D" w:rsidP="003F4804">
      <w:pPr>
        <w:ind w:left="360"/>
        <w:rPr>
          <w:rFonts w:ascii="Verdana" w:hAnsi="Verdana"/>
          <w:i/>
          <w:iCs/>
          <w:sz w:val="18"/>
          <w:szCs w:val="18"/>
        </w:rPr>
      </w:pPr>
      <w:r w:rsidRPr="007434F9">
        <w:rPr>
          <w:noProof/>
        </w:rPr>
        <w:drawing>
          <wp:anchor distT="0" distB="0" distL="114300" distR="114300" simplePos="0" relativeHeight="251673600" behindDoc="0" locked="0" layoutInCell="1" allowOverlap="1" wp14:anchorId="499C2BF4" wp14:editId="25E935DE">
            <wp:simplePos x="0" y="0"/>
            <wp:positionH relativeFrom="column">
              <wp:posOffset>233680</wp:posOffset>
            </wp:positionH>
            <wp:positionV relativeFrom="paragraph">
              <wp:posOffset>9525</wp:posOffset>
            </wp:positionV>
            <wp:extent cx="1962150" cy="2543175"/>
            <wp:effectExtent l="0" t="0" r="0" b="9525"/>
            <wp:wrapThrough wrapText="bothSides">
              <wp:wrapPolygon edited="0">
                <wp:start x="0" y="0"/>
                <wp:lineTo x="0" y="21519"/>
                <wp:lineTo x="21390" y="21519"/>
                <wp:lineTo x="21390" y="0"/>
                <wp:lineTo x="0" y="0"/>
              </wp:wrapPolygon>
            </wp:wrapThrough>
            <wp:docPr id="20109634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63411" name=""/>
                    <pic:cNvPicPr/>
                  </pic:nvPicPr>
                  <pic:blipFill>
                    <a:blip r:embed="rId56">
                      <a:extLst>
                        <a:ext uri="{28A0092B-C50C-407E-A947-70E740481C1C}">
                          <a14:useLocalDpi xmlns:a14="http://schemas.microsoft.com/office/drawing/2010/main" val="0"/>
                        </a:ext>
                      </a:extLst>
                    </a:blip>
                    <a:stretch>
                      <a:fillRect/>
                    </a:stretch>
                  </pic:blipFill>
                  <pic:spPr>
                    <a:xfrm>
                      <a:off x="0" y="0"/>
                      <a:ext cx="1962150" cy="2543175"/>
                    </a:xfrm>
                    <a:prstGeom prst="rect">
                      <a:avLst/>
                    </a:prstGeom>
                  </pic:spPr>
                </pic:pic>
              </a:graphicData>
            </a:graphic>
            <wp14:sizeRelH relativeFrom="page">
              <wp14:pctWidth>0</wp14:pctWidth>
            </wp14:sizeRelH>
            <wp14:sizeRelV relativeFrom="page">
              <wp14:pctHeight>0</wp14:pctHeight>
            </wp14:sizeRelV>
          </wp:anchor>
        </w:drawing>
      </w:r>
    </w:p>
    <w:p w14:paraId="14DC3790" w14:textId="7048948C" w:rsidR="003F4804" w:rsidRPr="003F4804" w:rsidRDefault="003F4804" w:rsidP="003F4804">
      <w:pPr>
        <w:ind w:left="360"/>
        <w:rPr>
          <w:rFonts w:ascii="Verdana" w:hAnsi="Verdana"/>
          <w:i/>
          <w:iCs/>
          <w:sz w:val="18"/>
          <w:szCs w:val="18"/>
        </w:rPr>
      </w:pPr>
      <w:r w:rsidRPr="003F4804">
        <w:rPr>
          <w:rFonts w:ascii="Verdana" w:hAnsi="Verdana"/>
          <w:i/>
          <w:iCs/>
          <w:sz w:val="18"/>
          <w:szCs w:val="18"/>
        </w:rPr>
        <w:t>Kenmerkend bodemprofiel. Een ca 40 cm dikke donkere bovengrond met prachtige structuur op organische</w:t>
      </w:r>
      <w:r w:rsidR="00E65B79">
        <w:rPr>
          <w:rFonts w:ascii="Verdana" w:hAnsi="Verdana"/>
          <w:i/>
          <w:iCs/>
          <w:sz w:val="18"/>
          <w:szCs w:val="18"/>
        </w:rPr>
        <w:t xml:space="preserve"> </w:t>
      </w:r>
      <w:r w:rsidRPr="003F4804">
        <w:rPr>
          <w:rFonts w:ascii="Verdana" w:hAnsi="Verdana"/>
          <w:i/>
          <w:iCs/>
          <w:sz w:val="18"/>
          <w:szCs w:val="18"/>
        </w:rPr>
        <w:t>stof</w:t>
      </w:r>
      <w:r w:rsidR="00E65B79">
        <w:rPr>
          <w:rFonts w:ascii="Verdana" w:hAnsi="Verdana"/>
          <w:i/>
          <w:iCs/>
          <w:sz w:val="18"/>
          <w:szCs w:val="18"/>
        </w:rPr>
        <w:t xml:space="preserve"> </w:t>
      </w:r>
      <w:r w:rsidRPr="003F4804">
        <w:rPr>
          <w:rFonts w:ascii="Verdana" w:hAnsi="Verdana"/>
          <w:i/>
          <w:iCs/>
          <w:sz w:val="18"/>
          <w:szCs w:val="18"/>
        </w:rPr>
        <w:t>arme zavel.</w:t>
      </w:r>
    </w:p>
    <w:p w14:paraId="5F4C4E53" w14:textId="77777777" w:rsidR="003F4804" w:rsidRPr="003F4804" w:rsidRDefault="003F4804" w:rsidP="003F4804">
      <w:pPr>
        <w:ind w:left="360"/>
        <w:rPr>
          <w:rFonts w:ascii="Verdana" w:hAnsi="Verdana"/>
          <w:i/>
          <w:iCs/>
          <w:sz w:val="18"/>
          <w:szCs w:val="18"/>
        </w:rPr>
      </w:pPr>
    </w:p>
    <w:p w14:paraId="2D5DE88C" w14:textId="77777777" w:rsidR="00CF2258" w:rsidRDefault="00CF2258" w:rsidP="003F4804">
      <w:pPr>
        <w:ind w:left="360"/>
        <w:rPr>
          <w:rFonts w:ascii="Verdana" w:hAnsi="Verdana"/>
          <w:i/>
          <w:iCs/>
          <w:sz w:val="18"/>
          <w:szCs w:val="18"/>
        </w:rPr>
      </w:pPr>
    </w:p>
    <w:p w14:paraId="0523C544" w14:textId="77777777" w:rsidR="00CF2258" w:rsidRDefault="00CF2258" w:rsidP="003F4804">
      <w:pPr>
        <w:ind w:left="360"/>
        <w:rPr>
          <w:rFonts w:ascii="Verdana" w:hAnsi="Verdana"/>
          <w:i/>
          <w:iCs/>
          <w:sz w:val="18"/>
          <w:szCs w:val="18"/>
        </w:rPr>
      </w:pPr>
    </w:p>
    <w:p w14:paraId="4527D2DB" w14:textId="77777777" w:rsidR="00CF2258" w:rsidRDefault="00CF2258" w:rsidP="003F4804">
      <w:pPr>
        <w:ind w:left="360"/>
        <w:rPr>
          <w:rFonts w:ascii="Verdana" w:hAnsi="Verdana"/>
          <w:i/>
          <w:iCs/>
          <w:sz w:val="18"/>
          <w:szCs w:val="18"/>
        </w:rPr>
      </w:pPr>
    </w:p>
    <w:p w14:paraId="23B36C99" w14:textId="77777777" w:rsidR="00CF2258" w:rsidRDefault="00CF2258" w:rsidP="003F4804">
      <w:pPr>
        <w:ind w:left="360"/>
        <w:rPr>
          <w:rFonts w:ascii="Verdana" w:hAnsi="Verdana"/>
          <w:i/>
          <w:iCs/>
          <w:sz w:val="18"/>
          <w:szCs w:val="18"/>
        </w:rPr>
      </w:pPr>
    </w:p>
    <w:p w14:paraId="55EC5E51" w14:textId="77777777" w:rsidR="00CF2258" w:rsidRDefault="00CF2258" w:rsidP="003F4804">
      <w:pPr>
        <w:ind w:left="360"/>
        <w:rPr>
          <w:rFonts w:ascii="Verdana" w:hAnsi="Verdana"/>
          <w:i/>
          <w:iCs/>
          <w:sz w:val="18"/>
          <w:szCs w:val="18"/>
        </w:rPr>
      </w:pPr>
    </w:p>
    <w:p w14:paraId="4216A07D" w14:textId="77777777" w:rsidR="00CF2258" w:rsidRDefault="00CF2258" w:rsidP="003F4804">
      <w:pPr>
        <w:ind w:left="360"/>
        <w:rPr>
          <w:rFonts w:ascii="Verdana" w:hAnsi="Verdana"/>
          <w:i/>
          <w:iCs/>
          <w:sz w:val="18"/>
          <w:szCs w:val="18"/>
        </w:rPr>
      </w:pPr>
    </w:p>
    <w:p w14:paraId="1CF8D0C7" w14:textId="77777777" w:rsidR="00CF2258" w:rsidRDefault="00CF2258" w:rsidP="003F4804">
      <w:pPr>
        <w:ind w:left="360"/>
        <w:rPr>
          <w:rFonts w:ascii="Verdana" w:hAnsi="Verdana"/>
          <w:i/>
          <w:iCs/>
          <w:sz w:val="18"/>
          <w:szCs w:val="18"/>
        </w:rPr>
      </w:pPr>
    </w:p>
    <w:p w14:paraId="0D65BD24" w14:textId="6D9B1F4D" w:rsidR="003F4804" w:rsidRPr="003F4804" w:rsidRDefault="00E65B79" w:rsidP="003F4804">
      <w:pPr>
        <w:ind w:left="360"/>
        <w:rPr>
          <w:rFonts w:ascii="Verdana" w:hAnsi="Verdana"/>
          <w:i/>
          <w:iCs/>
          <w:sz w:val="18"/>
          <w:szCs w:val="18"/>
        </w:rPr>
      </w:pPr>
      <w:r>
        <w:rPr>
          <w:noProof/>
        </w:rPr>
        <w:drawing>
          <wp:anchor distT="0" distB="0" distL="114300" distR="114300" simplePos="0" relativeHeight="251674624" behindDoc="0" locked="0" layoutInCell="1" allowOverlap="1" wp14:anchorId="730CC6BA" wp14:editId="5EFD239C">
            <wp:simplePos x="0" y="0"/>
            <wp:positionH relativeFrom="column">
              <wp:posOffset>224155</wp:posOffset>
            </wp:positionH>
            <wp:positionV relativeFrom="paragraph">
              <wp:posOffset>-1905</wp:posOffset>
            </wp:positionV>
            <wp:extent cx="1962150" cy="2609850"/>
            <wp:effectExtent l="0" t="0" r="0" b="0"/>
            <wp:wrapThrough wrapText="bothSides">
              <wp:wrapPolygon edited="0">
                <wp:start x="0" y="0"/>
                <wp:lineTo x="0" y="21442"/>
                <wp:lineTo x="21390" y="21442"/>
                <wp:lineTo x="21390" y="0"/>
                <wp:lineTo x="0" y="0"/>
              </wp:wrapPolygon>
            </wp:wrapThrough>
            <wp:docPr id="12539161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16122" name=""/>
                    <pic:cNvPicPr/>
                  </pic:nvPicPr>
                  <pic:blipFill>
                    <a:blip r:embed="rId57">
                      <a:extLst>
                        <a:ext uri="{28A0092B-C50C-407E-A947-70E740481C1C}">
                          <a14:useLocalDpi xmlns:a14="http://schemas.microsoft.com/office/drawing/2010/main" val="0"/>
                        </a:ext>
                      </a:extLst>
                    </a:blip>
                    <a:stretch>
                      <a:fillRect/>
                    </a:stretch>
                  </pic:blipFill>
                  <pic:spPr>
                    <a:xfrm>
                      <a:off x="0" y="0"/>
                      <a:ext cx="1962150" cy="2609850"/>
                    </a:xfrm>
                    <a:prstGeom prst="rect">
                      <a:avLst/>
                    </a:prstGeom>
                  </pic:spPr>
                </pic:pic>
              </a:graphicData>
            </a:graphic>
            <wp14:sizeRelH relativeFrom="page">
              <wp14:pctWidth>0</wp14:pctWidth>
            </wp14:sizeRelH>
            <wp14:sizeRelV relativeFrom="page">
              <wp14:pctHeight>0</wp14:pctHeight>
            </wp14:sizeRelV>
          </wp:anchor>
        </w:drawing>
      </w:r>
      <w:r w:rsidR="003F4804" w:rsidRPr="003F4804">
        <w:rPr>
          <w:rFonts w:ascii="Verdana" w:hAnsi="Verdana"/>
          <w:i/>
          <w:iCs/>
          <w:sz w:val="18"/>
          <w:szCs w:val="18"/>
        </w:rPr>
        <w:t xml:space="preserve">gang regenworm </w:t>
      </w:r>
      <w:proofErr w:type="spellStart"/>
      <w:r w:rsidR="003F4804" w:rsidRPr="003F4804">
        <w:rPr>
          <w:rFonts w:ascii="Verdana" w:hAnsi="Verdana"/>
          <w:i/>
          <w:iCs/>
          <w:sz w:val="18"/>
          <w:szCs w:val="18"/>
        </w:rPr>
        <w:t>noord-holland</w:t>
      </w:r>
      <w:proofErr w:type="spellEnd"/>
    </w:p>
    <w:p w14:paraId="1315D2A4"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Regenwormgang van waarschijnlijk </w:t>
      </w:r>
      <w:proofErr w:type="spellStart"/>
      <w:r w:rsidRPr="003F4804">
        <w:rPr>
          <w:rFonts w:ascii="Verdana" w:hAnsi="Verdana"/>
          <w:i/>
          <w:iCs/>
          <w:sz w:val="18"/>
          <w:szCs w:val="18"/>
        </w:rPr>
        <w:t>lumbricus</w:t>
      </w:r>
      <w:proofErr w:type="spellEnd"/>
      <w:r w:rsidRPr="003F4804">
        <w:rPr>
          <w:rFonts w:ascii="Verdana" w:hAnsi="Verdana"/>
          <w:i/>
          <w:iCs/>
          <w:sz w:val="18"/>
          <w:szCs w:val="18"/>
        </w:rPr>
        <w:t xml:space="preserve"> </w:t>
      </w:r>
      <w:proofErr w:type="spellStart"/>
      <w:r w:rsidRPr="003F4804">
        <w:rPr>
          <w:rFonts w:ascii="Verdana" w:hAnsi="Verdana"/>
          <w:i/>
          <w:iCs/>
          <w:sz w:val="18"/>
          <w:szCs w:val="18"/>
        </w:rPr>
        <w:t>terrestris</w:t>
      </w:r>
      <w:proofErr w:type="spellEnd"/>
      <w:r w:rsidRPr="003F4804">
        <w:rPr>
          <w:rFonts w:ascii="Verdana" w:hAnsi="Verdana"/>
          <w:i/>
          <w:iCs/>
          <w:sz w:val="18"/>
          <w:szCs w:val="18"/>
        </w:rPr>
        <w:t xml:space="preserve"> met koolwortels er in.</w:t>
      </w:r>
    </w:p>
    <w:p w14:paraId="473E98C5" w14:textId="77777777" w:rsidR="003F4804" w:rsidRPr="003F4804" w:rsidRDefault="003F4804" w:rsidP="003F4804">
      <w:pPr>
        <w:ind w:left="360"/>
        <w:rPr>
          <w:rFonts w:ascii="Verdana" w:hAnsi="Verdana"/>
          <w:i/>
          <w:iCs/>
          <w:sz w:val="18"/>
          <w:szCs w:val="18"/>
        </w:rPr>
      </w:pPr>
    </w:p>
    <w:p w14:paraId="4777AA70"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In de laag onder de donkere bovengrond zijn vaak wormgangen te zien van </w:t>
      </w:r>
      <w:proofErr w:type="spellStart"/>
      <w:r w:rsidRPr="003F4804">
        <w:rPr>
          <w:rFonts w:ascii="Verdana" w:hAnsi="Verdana"/>
          <w:i/>
          <w:iCs/>
          <w:sz w:val="18"/>
          <w:szCs w:val="18"/>
        </w:rPr>
        <w:t>lumbricus</w:t>
      </w:r>
      <w:proofErr w:type="spellEnd"/>
      <w:r w:rsidRPr="003F4804">
        <w:rPr>
          <w:rFonts w:ascii="Verdana" w:hAnsi="Verdana"/>
          <w:i/>
          <w:iCs/>
          <w:sz w:val="18"/>
          <w:szCs w:val="18"/>
        </w:rPr>
        <w:t xml:space="preserve"> </w:t>
      </w:r>
      <w:proofErr w:type="spellStart"/>
      <w:r w:rsidRPr="003F4804">
        <w:rPr>
          <w:rFonts w:ascii="Verdana" w:hAnsi="Verdana"/>
          <w:i/>
          <w:iCs/>
          <w:sz w:val="18"/>
          <w:szCs w:val="18"/>
        </w:rPr>
        <w:t>terrestris</w:t>
      </w:r>
      <w:proofErr w:type="spellEnd"/>
      <w:r w:rsidRPr="003F4804">
        <w:rPr>
          <w:rFonts w:ascii="Verdana" w:hAnsi="Verdana"/>
          <w:i/>
          <w:iCs/>
          <w:sz w:val="18"/>
          <w:szCs w:val="18"/>
        </w:rPr>
        <w:t xml:space="preserve">. Die gangen worden opgevuld met regenwormuitwerpselen en zijn dan intensief </w:t>
      </w:r>
      <w:proofErr w:type="spellStart"/>
      <w:r w:rsidRPr="003F4804">
        <w:rPr>
          <w:rFonts w:ascii="Verdana" w:hAnsi="Verdana"/>
          <w:i/>
          <w:iCs/>
          <w:sz w:val="18"/>
          <w:szCs w:val="18"/>
        </w:rPr>
        <w:t>doorwortelde</w:t>
      </w:r>
      <w:proofErr w:type="spellEnd"/>
      <w:r w:rsidRPr="003F4804">
        <w:rPr>
          <w:rFonts w:ascii="Verdana" w:hAnsi="Verdana"/>
          <w:i/>
          <w:iCs/>
          <w:sz w:val="18"/>
          <w:szCs w:val="18"/>
        </w:rPr>
        <w:t xml:space="preserve"> minibodems.</w:t>
      </w:r>
    </w:p>
    <w:p w14:paraId="54D2619A" w14:textId="77777777" w:rsidR="003F4804" w:rsidRPr="003F4804" w:rsidRDefault="003F4804" w:rsidP="003F4804">
      <w:pPr>
        <w:ind w:left="360"/>
        <w:rPr>
          <w:rFonts w:ascii="Verdana" w:hAnsi="Verdana"/>
          <w:i/>
          <w:iCs/>
          <w:sz w:val="18"/>
          <w:szCs w:val="18"/>
        </w:rPr>
      </w:pPr>
    </w:p>
    <w:p w14:paraId="25F745C3"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regenworm groenteteelt </w:t>
      </w:r>
      <w:proofErr w:type="spellStart"/>
      <w:r w:rsidRPr="003F4804">
        <w:rPr>
          <w:rFonts w:ascii="Verdana" w:hAnsi="Verdana"/>
          <w:i/>
          <w:iCs/>
          <w:sz w:val="18"/>
          <w:szCs w:val="18"/>
        </w:rPr>
        <w:t>noord-holland</w:t>
      </w:r>
      <w:proofErr w:type="spellEnd"/>
    </w:p>
    <w:p w14:paraId="1A3C0423"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De bovengrond is het rijk aan </w:t>
      </w:r>
      <w:proofErr w:type="spellStart"/>
      <w:r w:rsidRPr="003F4804">
        <w:rPr>
          <w:rFonts w:ascii="Verdana" w:hAnsi="Verdana"/>
          <w:i/>
          <w:iCs/>
          <w:sz w:val="18"/>
          <w:szCs w:val="18"/>
        </w:rPr>
        <w:t>Allobophora</w:t>
      </w:r>
      <w:proofErr w:type="spellEnd"/>
      <w:r w:rsidRPr="003F4804">
        <w:rPr>
          <w:rFonts w:ascii="Verdana" w:hAnsi="Verdana"/>
          <w:i/>
          <w:iCs/>
          <w:sz w:val="18"/>
          <w:szCs w:val="18"/>
        </w:rPr>
        <w:t xml:space="preserve"> </w:t>
      </w:r>
      <w:proofErr w:type="spellStart"/>
      <w:r w:rsidRPr="003F4804">
        <w:rPr>
          <w:rFonts w:ascii="Verdana" w:hAnsi="Verdana"/>
          <w:i/>
          <w:iCs/>
          <w:sz w:val="18"/>
          <w:szCs w:val="18"/>
        </w:rPr>
        <w:t>caliginosa</w:t>
      </w:r>
      <w:proofErr w:type="spellEnd"/>
      <w:r w:rsidRPr="003F4804">
        <w:rPr>
          <w:rFonts w:ascii="Verdana" w:hAnsi="Verdana"/>
          <w:i/>
          <w:iCs/>
          <w:sz w:val="18"/>
          <w:szCs w:val="18"/>
        </w:rPr>
        <w:t>. Deze eet zich door de grond heen en is daardoor een echte structuurvormer.</w:t>
      </w:r>
    </w:p>
    <w:p w14:paraId="0B777255" w14:textId="77777777" w:rsidR="003F4804" w:rsidRPr="003F4804" w:rsidRDefault="003F4804" w:rsidP="003F4804">
      <w:pPr>
        <w:ind w:left="360"/>
        <w:rPr>
          <w:rFonts w:ascii="Verdana" w:hAnsi="Verdana"/>
          <w:i/>
          <w:iCs/>
          <w:sz w:val="18"/>
          <w:szCs w:val="18"/>
        </w:rPr>
      </w:pPr>
    </w:p>
    <w:p w14:paraId="7923F8A1" w14:textId="0AF8705F" w:rsidR="00F964D8" w:rsidRDefault="00F964D8">
      <w:pPr>
        <w:rPr>
          <w:rFonts w:ascii="Verdana" w:hAnsi="Verdana"/>
          <w:i/>
          <w:iCs/>
          <w:sz w:val="18"/>
          <w:szCs w:val="18"/>
        </w:rPr>
      </w:pPr>
      <w:r>
        <w:rPr>
          <w:rFonts w:ascii="Verdana" w:hAnsi="Verdana"/>
          <w:i/>
          <w:iCs/>
          <w:sz w:val="18"/>
          <w:szCs w:val="18"/>
        </w:rPr>
        <w:br w:type="page"/>
      </w:r>
    </w:p>
    <w:p w14:paraId="74064367" w14:textId="77777777" w:rsidR="003F4804" w:rsidRPr="00F964D8" w:rsidRDefault="003F4804" w:rsidP="003F4804">
      <w:pPr>
        <w:ind w:left="360"/>
        <w:rPr>
          <w:rFonts w:ascii="Verdana" w:hAnsi="Verdana"/>
          <w:b/>
          <w:bCs/>
          <w:i/>
          <w:iCs/>
          <w:sz w:val="18"/>
          <w:szCs w:val="18"/>
        </w:rPr>
      </w:pPr>
      <w:r w:rsidRPr="00F964D8">
        <w:rPr>
          <w:rFonts w:ascii="Verdana" w:hAnsi="Verdana"/>
          <w:b/>
          <w:bCs/>
          <w:i/>
          <w:iCs/>
          <w:sz w:val="18"/>
          <w:szCs w:val="18"/>
        </w:rPr>
        <w:lastRenderedPageBreak/>
        <w:t xml:space="preserve">blauwe anaerobe klei groenteteelt </w:t>
      </w:r>
      <w:proofErr w:type="spellStart"/>
      <w:r w:rsidRPr="00F964D8">
        <w:rPr>
          <w:rFonts w:ascii="Verdana" w:hAnsi="Verdana"/>
          <w:b/>
          <w:bCs/>
          <w:i/>
          <w:iCs/>
          <w:sz w:val="18"/>
          <w:szCs w:val="18"/>
        </w:rPr>
        <w:t>noord-holland</w:t>
      </w:r>
      <w:proofErr w:type="spellEnd"/>
    </w:p>
    <w:p w14:paraId="2F54CBDE" w14:textId="1847AD94"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Een blauwe anaerobe laag onder de bouwvoor. </w:t>
      </w:r>
    </w:p>
    <w:p w14:paraId="631DCA74" w14:textId="10DAB526" w:rsidR="003F4804" w:rsidRPr="003F4804" w:rsidRDefault="005F1270" w:rsidP="003F4804">
      <w:pPr>
        <w:ind w:left="360"/>
        <w:rPr>
          <w:rFonts w:ascii="Verdana" w:hAnsi="Verdana"/>
          <w:i/>
          <w:iCs/>
          <w:sz w:val="18"/>
          <w:szCs w:val="18"/>
        </w:rPr>
      </w:pPr>
      <w:r w:rsidRPr="00230C07">
        <w:rPr>
          <w:noProof/>
        </w:rPr>
        <w:drawing>
          <wp:anchor distT="0" distB="0" distL="114300" distR="114300" simplePos="0" relativeHeight="251675648" behindDoc="0" locked="0" layoutInCell="1" allowOverlap="1" wp14:anchorId="3ABD4B67" wp14:editId="6F9D2802">
            <wp:simplePos x="0" y="0"/>
            <wp:positionH relativeFrom="column">
              <wp:posOffset>147955</wp:posOffset>
            </wp:positionH>
            <wp:positionV relativeFrom="paragraph">
              <wp:posOffset>6985</wp:posOffset>
            </wp:positionV>
            <wp:extent cx="2000250" cy="2647950"/>
            <wp:effectExtent l="0" t="0" r="0" b="0"/>
            <wp:wrapThrough wrapText="bothSides">
              <wp:wrapPolygon edited="0">
                <wp:start x="0" y="0"/>
                <wp:lineTo x="0" y="21445"/>
                <wp:lineTo x="21394" y="21445"/>
                <wp:lineTo x="21394" y="0"/>
                <wp:lineTo x="0" y="0"/>
              </wp:wrapPolygon>
            </wp:wrapThrough>
            <wp:docPr id="677927395" name="Afbeelding 1" descr="Afbeelding met tekst, grond, buitenshuis,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7395" name="Afbeelding 1" descr="Afbeelding met tekst, grond, buitenshuis, gereedschap&#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2000250" cy="2647950"/>
                    </a:xfrm>
                    <a:prstGeom prst="rect">
                      <a:avLst/>
                    </a:prstGeom>
                  </pic:spPr>
                </pic:pic>
              </a:graphicData>
            </a:graphic>
            <wp14:sizeRelH relativeFrom="page">
              <wp14:pctWidth>0</wp14:pctWidth>
            </wp14:sizeRelH>
            <wp14:sizeRelV relativeFrom="page">
              <wp14:pctHeight>0</wp14:pctHeight>
            </wp14:sizeRelV>
          </wp:anchor>
        </w:drawing>
      </w:r>
    </w:p>
    <w:p w14:paraId="08ECB6EF"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Op de foto zien we een blauwe laag na ca 20 cm diepte. Door berijden met zware machines onder natte omstandigheden en door dichtsmeren van de grond bij het ploegen is een verdichte laag ontstaan waar het water op blijft staan die de </w:t>
      </w:r>
      <w:proofErr w:type="spellStart"/>
      <w:r w:rsidRPr="003F4804">
        <w:rPr>
          <w:rFonts w:ascii="Verdana" w:hAnsi="Verdana"/>
          <w:i/>
          <w:iCs/>
          <w:sz w:val="18"/>
          <w:szCs w:val="18"/>
        </w:rPr>
        <w:t>beworteling</w:t>
      </w:r>
      <w:proofErr w:type="spellEnd"/>
      <w:r w:rsidRPr="003F4804">
        <w:rPr>
          <w:rFonts w:ascii="Verdana" w:hAnsi="Verdana"/>
          <w:i/>
          <w:iCs/>
          <w:sz w:val="18"/>
          <w:szCs w:val="18"/>
        </w:rPr>
        <w:t xml:space="preserve"> ernstig belemmert.</w:t>
      </w:r>
    </w:p>
    <w:p w14:paraId="7C32ACC9" w14:textId="77777777" w:rsidR="003F4804" w:rsidRPr="003F4804" w:rsidRDefault="003F4804" w:rsidP="003F4804">
      <w:pPr>
        <w:ind w:left="360"/>
        <w:rPr>
          <w:rFonts w:ascii="Verdana" w:hAnsi="Verdana"/>
          <w:i/>
          <w:iCs/>
          <w:sz w:val="18"/>
          <w:szCs w:val="18"/>
        </w:rPr>
      </w:pPr>
    </w:p>
    <w:p w14:paraId="1BB6AD42" w14:textId="77777777" w:rsidR="005F1270" w:rsidRDefault="005F1270" w:rsidP="003F4804">
      <w:pPr>
        <w:ind w:left="360"/>
        <w:rPr>
          <w:rFonts w:ascii="Verdana" w:hAnsi="Verdana"/>
          <w:i/>
          <w:iCs/>
          <w:sz w:val="18"/>
          <w:szCs w:val="18"/>
        </w:rPr>
      </w:pPr>
    </w:p>
    <w:p w14:paraId="00E9780C" w14:textId="77777777" w:rsidR="005F1270" w:rsidRDefault="005F1270" w:rsidP="003F4804">
      <w:pPr>
        <w:ind w:left="360"/>
        <w:rPr>
          <w:rFonts w:ascii="Verdana" w:hAnsi="Verdana"/>
          <w:i/>
          <w:iCs/>
          <w:sz w:val="18"/>
          <w:szCs w:val="18"/>
        </w:rPr>
      </w:pPr>
    </w:p>
    <w:p w14:paraId="346B9052" w14:textId="77777777" w:rsidR="005F1270" w:rsidRDefault="005F1270" w:rsidP="003F4804">
      <w:pPr>
        <w:ind w:left="360"/>
        <w:rPr>
          <w:rFonts w:ascii="Verdana" w:hAnsi="Verdana"/>
          <w:i/>
          <w:iCs/>
          <w:sz w:val="18"/>
          <w:szCs w:val="18"/>
        </w:rPr>
      </w:pPr>
    </w:p>
    <w:p w14:paraId="2DD14508" w14:textId="77777777" w:rsidR="005F1270" w:rsidRDefault="005F1270" w:rsidP="003F4804">
      <w:pPr>
        <w:ind w:left="360"/>
        <w:rPr>
          <w:rFonts w:ascii="Verdana" w:hAnsi="Verdana"/>
          <w:i/>
          <w:iCs/>
          <w:sz w:val="18"/>
          <w:szCs w:val="18"/>
        </w:rPr>
      </w:pPr>
    </w:p>
    <w:p w14:paraId="7736C20C" w14:textId="77777777" w:rsidR="005F1270" w:rsidRDefault="005F1270" w:rsidP="003F4804">
      <w:pPr>
        <w:ind w:left="360"/>
        <w:rPr>
          <w:rFonts w:ascii="Verdana" w:hAnsi="Verdana"/>
          <w:i/>
          <w:iCs/>
          <w:sz w:val="18"/>
          <w:szCs w:val="18"/>
        </w:rPr>
      </w:pPr>
    </w:p>
    <w:p w14:paraId="63A75AA7" w14:textId="77777777" w:rsidR="005F1270" w:rsidRDefault="005F1270" w:rsidP="003F4804">
      <w:pPr>
        <w:ind w:left="360"/>
        <w:rPr>
          <w:rFonts w:ascii="Verdana" w:hAnsi="Verdana"/>
          <w:i/>
          <w:iCs/>
          <w:sz w:val="18"/>
          <w:szCs w:val="18"/>
        </w:rPr>
      </w:pPr>
    </w:p>
    <w:p w14:paraId="225DBD2D"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Beworteling van prei.</w:t>
      </w:r>
    </w:p>
    <w:p w14:paraId="012F2B3D" w14:textId="311D6F76" w:rsidR="003F4804" w:rsidRPr="003F4804" w:rsidRDefault="00A2535D" w:rsidP="003F4804">
      <w:pPr>
        <w:ind w:left="360"/>
        <w:rPr>
          <w:rFonts w:ascii="Verdana" w:hAnsi="Verdana"/>
          <w:i/>
          <w:iCs/>
          <w:sz w:val="18"/>
          <w:szCs w:val="18"/>
        </w:rPr>
      </w:pPr>
      <w:r w:rsidRPr="00A2535D">
        <w:rPr>
          <w:noProof/>
        </w:rPr>
        <w:drawing>
          <wp:anchor distT="0" distB="0" distL="114300" distR="114300" simplePos="0" relativeHeight="251676672" behindDoc="0" locked="0" layoutInCell="1" allowOverlap="1" wp14:anchorId="5149D869" wp14:editId="0BA06C24">
            <wp:simplePos x="0" y="0"/>
            <wp:positionH relativeFrom="column">
              <wp:posOffset>224155</wp:posOffset>
            </wp:positionH>
            <wp:positionV relativeFrom="paragraph">
              <wp:posOffset>3175</wp:posOffset>
            </wp:positionV>
            <wp:extent cx="2076450" cy="2724150"/>
            <wp:effectExtent l="0" t="0" r="0" b="0"/>
            <wp:wrapThrough wrapText="bothSides">
              <wp:wrapPolygon edited="0">
                <wp:start x="0" y="0"/>
                <wp:lineTo x="0" y="21449"/>
                <wp:lineTo x="21402" y="21449"/>
                <wp:lineTo x="21402" y="0"/>
                <wp:lineTo x="0" y="0"/>
              </wp:wrapPolygon>
            </wp:wrapThrough>
            <wp:docPr id="1398441829" name="Afbeelding 1" descr="Afbeelding met rots, steen, groente, aar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41829" name="Afbeelding 1" descr="Afbeelding met rots, steen, groente, aarde&#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2076450" cy="2724150"/>
                    </a:xfrm>
                    <a:prstGeom prst="rect">
                      <a:avLst/>
                    </a:prstGeom>
                  </pic:spPr>
                </pic:pic>
              </a:graphicData>
            </a:graphic>
            <wp14:sizeRelH relativeFrom="page">
              <wp14:pctWidth>0</wp14:pctWidth>
            </wp14:sizeRelH>
            <wp14:sizeRelV relativeFrom="page">
              <wp14:pctHeight>0</wp14:pctHeight>
            </wp14:sizeRelV>
          </wp:anchor>
        </w:drawing>
      </w:r>
    </w:p>
    <w:p w14:paraId="099A6601"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Hoewel deze grond duidelijk zeer poreus is, wortelt de prei relatief ondiep. Dat doet prei meestal. Prei heeft veel stikstofbemesting nodig, maar neemt maar weinig stikstof op. De matige </w:t>
      </w:r>
      <w:proofErr w:type="spellStart"/>
      <w:r w:rsidRPr="003F4804">
        <w:rPr>
          <w:rFonts w:ascii="Verdana" w:hAnsi="Verdana"/>
          <w:i/>
          <w:iCs/>
          <w:sz w:val="18"/>
          <w:szCs w:val="18"/>
        </w:rPr>
        <w:t>beworteling</w:t>
      </w:r>
      <w:proofErr w:type="spellEnd"/>
      <w:r w:rsidRPr="003F4804">
        <w:rPr>
          <w:rFonts w:ascii="Verdana" w:hAnsi="Verdana"/>
          <w:i/>
          <w:iCs/>
          <w:sz w:val="18"/>
          <w:szCs w:val="18"/>
        </w:rPr>
        <w:t xml:space="preserve"> verklaart dit. Bij bijvoorbeeld winterpeen is dit net andersom. Winterpeen wortelt diep en intensief, neemt vrij veel stikstof op, maar heeft maar weinig mest nodig.</w:t>
      </w:r>
    </w:p>
    <w:p w14:paraId="0347F99A" w14:textId="77777777" w:rsidR="003F4804" w:rsidRPr="003F4804" w:rsidRDefault="003F4804" w:rsidP="003F4804">
      <w:pPr>
        <w:ind w:left="360"/>
        <w:rPr>
          <w:rFonts w:ascii="Verdana" w:hAnsi="Verdana"/>
          <w:i/>
          <w:iCs/>
          <w:sz w:val="18"/>
          <w:szCs w:val="18"/>
        </w:rPr>
      </w:pPr>
    </w:p>
    <w:p w14:paraId="6AC8902F" w14:textId="77777777" w:rsidR="003F4804" w:rsidRPr="003F4804" w:rsidRDefault="003F4804" w:rsidP="003F4804">
      <w:pPr>
        <w:ind w:left="360"/>
        <w:rPr>
          <w:rFonts w:ascii="Verdana" w:hAnsi="Verdana"/>
          <w:i/>
          <w:iCs/>
          <w:sz w:val="18"/>
          <w:szCs w:val="18"/>
        </w:rPr>
      </w:pPr>
    </w:p>
    <w:p w14:paraId="44492A6F" w14:textId="77777777" w:rsidR="003F4804" w:rsidRPr="003F4804" w:rsidRDefault="003F4804" w:rsidP="003F4804">
      <w:pPr>
        <w:ind w:left="360"/>
        <w:rPr>
          <w:rFonts w:ascii="Verdana" w:hAnsi="Verdana"/>
          <w:i/>
          <w:iCs/>
          <w:sz w:val="18"/>
          <w:szCs w:val="18"/>
        </w:rPr>
      </w:pPr>
    </w:p>
    <w:p w14:paraId="45EDC548" w14:textId="77777777" w:rsidR="003F4804" w:rsidRPr="003F4804" w:rsidRDefault="003F4804" w:rsidP="003F4804">
      <w:pPr>
        <w:ind w:left="360"/>
        <w:rPr>
          <w:rFonts w:ascii="Verdana" w:hAnsi="Verdana"/>
          <w:i/>
          <w:iCs/>
          <w:sz w:val="18"/>
          <w:szCs w:val="18"/>
        </w:rPr>
      </w:pPr>
    </w:p>
    <w:p w14:paraId="4DB636A5"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Maatregelen</w:t>
      </w:r>
    </w:p>
    <w:p w14:paraId="625B2976" w14:textId="77777777" w:rsidR="003F4804" w:rsidRPr="003F4804" w:rsidRDefault="003F4804" w:rsidP="003F4804">
      <w:pPr>
        <w:ind w:left="360"/>
        <w:rPr>
          <w:rFonts w:ascii="Verdana" w:hAnsi="Verdana"/>
          <w:i/>
          <w:iCs/>
          <w:sz w:val="18"/>
          <w:szCs w:val="18"/>
        </w:rPr>
      </w:pPr>
    </w:p>
    <w:p w14:paraId="5E5285AF" w14:textId="28A3FACD" w:rsidR="003F4804" w:rsidRPr="003F4804" w:rsidRDefault="003F4804" w:rsidP="00564D56">
      <w:pPr>
        <w:rPr>
          <w:rFonts w:ascii="Verdana" w:hAnsi="Verdana"/>
          <w:i/>
          <w:iCs/>
          <w:sz w:val="18"/>
          <w:szCs w:val="18"/>
        </w:rPr>
      </w:pPr>
    </w:p>
    <w:p w14:paraId="1EDF610B"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Aanvoer organisch materiaal</w:t>
      </w:r>
    </w:p>
    <w:p w14:paraId="1DF0E88C" w14:textId="7CAA80BA" w:rsidR="003F4804" w:rsidRPr="003F4804" w:rsidRDefault="003F4804" w:rsidP="003F4804">
      <w:pPr>
        <w:ind w:left="360"/>
        <w:rPr>
          <w:rFonts w:ascii="Verdana" w:hAnsi="Verdana"/>
          <w:i/>
          <w:iCs/>
          <w:sz w:val="18"/>
          <w:szCs w:val="18"/>
        </w:rPr>
      </w:pPr>
      <w:r w:rsidRPr="003F4804">
        <w:rPr>
          <w:rFonts w:ascii="Verdana" w:hAnsi="Verdana"/>
          <w:i/>
          <w:iCs/>
          <w:sz w:val="18"/>
          <w:szCs w:val="18"/>
        </w:rPr>
        <w:t>Bodembewerking</w:t>
      </w:r>
      <w:r w:rsidR="00564D56">
        <w:rPr>
          <w:rFonts w:ascii="Verdana" w:hAnsi="Verdana"/>
          <w:i/>
          <w:iCs/>
          <w:sz w:val="18"/>
          <w:szCs w:val="18"/>
        </w:rPr>
        <w:t xml:space="preserve"> &amp;</w:t>
      </w:r>
      <w:r w:rsidR="00885511">
        <w:rPr>
          <w:rFonts w:ascii="Verdana" w:hAnsi="Verdana"/>
          <w:i/>
          <w:iCs/>
          <w:sz w:val="18"/>
          <w:szCs w:val="18"/>
        </w:rPr>
        <w:t xml:space="preserve"> </w:t>
      </w:r>
      <w:r w:rsidRPr="003F4804">
        <w:rPr>
          <w:rFonts w:ascii="Verdana" w:hAnsi="Verdana"/>
          <w:i/>
          <w:iCs/>
          <w:sz w:val="18"/>
          <w:szCs w:val="18"/>
        </w:rPr>
        <w:t>Aanvoer organisch materiaal</w:t>
      </w:r>
    </w:p>
    <w:p w14:paraId="3E1613A2"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Hoewel het </w:t>
      </w:r>
      <w:proofErr w:type="spellStart"/>
      <w:r w:rsidRPr="003F4804">
        <w:rPr>
          <w:rFonts w:ascii="Verdana" w:hAnsi="Verdana"/>
          <w:i/>
          <w:iCs/>
          <w:sz w:val="18"/>
          <w:szCs w:val="18"/>
        </w:rPr>
        <w:t>organischestofgehalte</w:t>
      </w:r>
      <w:proofErr w:type="spellEnd"/>
      <w:r w:rsidRPr="003F4804">
        <w:rPr>
          <w:rFonts w:ascii="Verdana" w:hAnsi="Verdana"/>
          <w:i/>
          <w:iCs/>
          <w:sz w:val="18"/>
          <w:szCs w:val="18"/>
        </w:rPr>
        <w:t xml:space="preserve"> van de </w:t>
      </w:r>
      <w:proofErr w:type="spellStart"/>
      <w:r w:rsidRPr="003F4804">
        <w:rPr>
          <w:rFonts w:ascii="Verdana" w:hAnsi="Verdana"/>
          <w:i/>
          <w:iCs/>
          <w:sz w:val="18"/>
          <w:szCs w:val="18"/>
        </w:rPr>
        <w:t>woudeerdgronden</w:t>
      </w:r>
      <w:proofErr w:type="spellEnd"/>
      <w:r w:rsidRPr="003F4804">
        <w:rPr>
          <w:rFonts w:ascii="Verdana" w:hAnsi="Verdana"/>
          <w:i/>
          <w:iCs/>
          <w:sz w:val="18"/>
          <w:szCs w:val="18"/>
        </w:rPr>
        <w:t xml:space="preserve"> in het algemeen vrij hoog is, wil dit niet zeggen dat de bodem geen onderhoud vereist. Aanvoer van verteerbaar organisch materiaal is nodig om het bodemleven te voeden. Dit kan met groenbemesters, met tussengewassen als granen en grassen en met vaste mest.</w:t>
      </w:r>
    </w:p>
    <w:p w14:paraId="6349E9BA" w14:textId="77777777" w:rsidR="00885511" w:rsidRDefault="00885511" w:rsidP="003F4804">
      <w:pPr>
        <w:ind w:left="360"/>
        <w:rPr>
          <w:rFonts w:ascii="Verdana" w:hAnsi="Verdana"/>
          <w:i/>
          <w:iCs/>
          <w:sz w:val="18"/>
          <w:szCs w:val="18"/>
        </w:rPr>
      </w:pPr>
    </w:p>
    <w:p w14:paraId="64FCCAB0" w14:textId="77777777" w:rsidR="00885511" w:rsidRDefault="00885511" w:rsidP="003F4804">
      <w:pPr>
        <w:ind w:left="360"/>
        <w:rPr>
          <w:rFonts w:ascii="Verdana" w:hAnsi="Verdana"/>
          <w:i/>
          <w:iCs/>
          <w:sz w:val="18"/>
          <w:szCs w:val="18"/>
        </w:rPr>
      </w:pPr>
    </w:p>
    <w:p w14:paraId="713FBC21" w14:textId="77777777" w:rsidR="00885511" w:rsidRDefault="00885511" w:rsidP="003F4804">
      <w:pPr>
        <w:ind w:left="360"/>
        <w:rPr>
          <w:rFonts w:ascii="Verdana" w:hAnsi="Verdana"/>
          <w:i/>
          <w:iCs/>
          <w:sz w:val="18"/>
          <w:szCs w:val="18"/>
        </w:rPr>
      </w:pPr>
    </w:p>
    <w:p w14:paraId="54259489" w14:textId="77777777" w:rsidR="00885511" w:rsidRDefault="00885511" w:rsidP="003F4804">
      <w:pPr>
        <w:ind w:left="360"/>
        <w:rPr>
          <w:rFonts w:ascii="Verdana" w:hAnsi="Verdana"/>
          <w:i/>
          <w:iCs/>
          <w:sz w:val="18"/>
          <w:szCs w:val="18"/>
        </w:rPr>
      </w:pPr>
    </w:p>
    <w:p w14:paraId="4EB30965" w14:textId="352128C3" w:rsidR="003F4804" w:rsidRPr="003F4804" w:rsidRDefault="003F4804" w:rsidP="003F4804">
      <w:pPr>
        <w:ind w:left="360"/>
        <w:rPr>
          <w:rFonts w:ascii="Verdana" w:hAnsi="Verdana"/>
          <w:i/>
          <w:iCs/>
          <w:sz w:val="18"/>
          <w:szCs w:val="18"/>
        </w:rPr>
      </w:pPr>
      <w:r w:rsidRPr="003F4804">
        <w:rPr>
          <w:rFonts w:ascii="Verdana" w:hAnsi="Verdana"/>
          <w:i/>
          <w:iCs/>
          <w:sz w:val="18"/>
          <w:szCs w:val="18"/>
        </w:rPr>
        <w:lastRenderedPageBreak/>
        <w:t>Bodembewerking</w:t>
      </w:r>
    </w:p>
    <w:p w14:paraId="457C3B76"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 xml:space="preserve">De keuze tussen spitten of ploegen is actueel bij de </w:t>
      </w:r>
      <w:proofErr w:type="spellStart"/>
      <w:r w:rsidRPr="003F4804">
        <w:rPr>
          <w:rFonts w:ascii="Verdana" w:hAnsi="Verdana"/>
          <w:i/>
          <w:iCs/>
          <w:sz w:val="18"/>
          <w:szCs w:val="18"/>
        </w:rPr>
        <w:t>woudeerdgronden</w:t>
      </w:r>
      <w:proofErr w:type="spellEnd"/>
      <w:r w:rsidRPr="003F4804">
        <w:rPr>
          <w:rFonts w:ascii="Verdana" w:hAnsi="Verdana"/>
          <w:i/>
          <w:iCs/>
          <w:sz w:val="18"/>
          <w:szCs w:val="18"/>
        </w:rPr>
        <w:t>. Bij ploegen kunnen de gewasresten goed ondergewerkt worden en zijn de onkruidzaden diep weggewerkt. En ploegen geeft vaak een goede verkruimeling. Het nadeel van ploegen is dat er door de voor wordt gereden wat verdichting geeft en de ploeg maakt een ploegzool. Na het ploegen moet er weer gereden worden om de grond te egaliseren.</w:t>
      </w:r>
    </w:p>
    <w:p w14:paraId="4A01FA8E" w14:textId="77777777" w:rsidR="003F4804" w:rsidRPr="003F4804" w:rsidRDefault="003F4804" w:rsidP="003F4804">
      <w:pPr>
        <w:ind w:left="360"/>
        <w:rPr>
          <w:rFonts w:ascii="Verdana" w:hAnsi="Verdana"/>
          <w:i/>
          <w:iCs/>
          <w:sz w:val="18"/>
          <w:szCs w:val="18"/>
        </w:rPr>
      </w:pPr>
    </w:p>
    <w:p w14:paraId="48F5E783"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Bij spitten is er een goede menging. Spitten kan gecombineerd worden met inzaai. Er is weinig structuurbederf en ook onder relatief natte omstandigheden kan er gewerkt worden. Zware grond kan nog vrij laat bewerkt worden. Het nadeel van spitten is dat er gewasresten aan de oppervlakte blijven. Vooral grassen kunnen een probleem zijn. Onkruidzaden blijven ook bovenin en de werksnelheid is lager dan bij ploegen.</w:t>
      </w:r>
    </w:p>
    <w:p w14:paraId="1CBF62D6" w14:textId="77777777" w:rsidR="003F4804" w:rsidRPr="003F4804" w:rsidRDefault="003F4804" w:rsidP="003F4804">
      <w:pPr>
        <w:ind w:left="360"/>
        <w:rPr>
          <w:rFonts w:ascii="Verdana" w:hAnsi="Verdana"/>
          <w:i/>
          <w:iCs/>
          <w:sz w:val="18"/>
          <w:szCs w:val="18"/>
        </w:rPr>
      </w:pPr>
    </w:p>
    <w:p w14:paraId="753F61D6" w14:textId="77777777" w:rsidR="003F4804" w:rsidRPr="003F4804" w:rsidRDefault="003F4804" w:rsidP="003F4804">
      <w:pPr>
        <w:ind w:left="360"/>
        <w:rPr>
          <w:rFonts w:ascii="Verdana" w:hAnsi="Verdana"/>
          <w:i/>
          <w:iCs/>
          <w:sz w:val="18"/>
          <w:szCs w:val="18"/>
        </w:rPr>
      </w:pPr>
      <w:r w:rsidRPr="003F4804">
        <w:rPr>
          <w:rFonts w:ascii="Verdana" w:hAnsi="Verdana"/>
          <w:i/>
          <w:iCs/>
          <w:sz w:val="18"/>
          <w:szCs w:val="18"/>
        </w:rPr>
        <w:t>Vooral op de wat zwaardere gronden wordt er bij de afweging tussen spitten en ploegen vaak gekozen voor spitten.</w:t>
      </w:r>
    </w:p>
    <w:p w14:paraId="1B99547E" w14:textId="05CE9B80" w:rsidR="00820B26" w:rsidRDefault="00820B26">
      <w:pPr>
        <w:rPr>
          <w:rFonts w:ascii="Verdana" w:hAnsi="Verdana"/>
          <w:i/>
          <w:iCs/>
          <w:sz w:val="18"/>
          <w:szCs w:val="18"/>
        </w:rPr>
      </w:pPr>
    </w:p>
    <w:p w14:paraId="547BB3BF" w14:textId="282F796C" w:rsidR="003F4804" w:rsidRPr="0027126D" w:rsidRDefault="00460FD9" w:rsidP="003F4804">
      <w:pPr>
        <w:ind w:left="360"/>
        <w:rPr>
          <w:rFonts w:ascii="Verdana" w:hAnsi="Verdana"/>
          <w:b/>
          <w:bCs/>
          <w:sz w:val="18"/>
          <w:szCs w:val="18"/>
        </w:rPr>
      </w:pPr>
      <w:r w:rsidRPr="0027126D">
        <w:rPr>
          <w:rFonts w:ascii="Verdana" w:hAnsi="Verdana"/>
          <w:b/>
          <w:bCs/>
          <w:sz w:val="18"/>
          <w:szCs w:val="18"/>
        </w:rPr>
        <w:t>Opdracht 4.2</w:t>
      </w:r>
    </w:p>
    <w:p w14:paraId="2134571E" w14:textId="77777777" w:rsidR="00460FD9" w:rsidRDefault="00460FD9" w:rsidP="003F4804">
      <w:pPr>
        <w:ind w:left="360"/>
        <w:rPr>
          <w:rFonts w:ascii="Verdana" w:hAnsi="Verdana"/>
          <w:i/>
          <w:iCs/>
          <w:sz w:val="18"/>
          <w:szCs w:val="18"/>
        </w:rPr>
      </w:pPr>
    </w:p>
    <w:p w14:paraId="4D2FE16E" w14:textId="0362B459" w:rsidR="00E6009B" w:rsidRPr="00E6009B" w:rsidRDefault="00E6009B" w:rsidP="00E6009B">
      <w:pPr>
        <w:ind w:left="360"/>
        <w:rPr>
          <w:rFonts w:ascii="Verdana" w:hAnsi="Verdana"/>
          <w:sz w:val="18"/>
          <w:szCs w:val="18"/>
        </w:rPr>
      </w:pPr>
      <w:r w:rsidRPr="00E6009B">
        <w:rPr>
          <w:rFonts w:ascii="Verdana" w:hAnsi="Verdana"/>
          <w:sz w:val="18"/>
          <w:szCs w:val="18"/>
        </w:rPr>
        <w:t xml:space="preserve">Omschrijf de volgende 4 aandachtspunten: </w:t>
      </w:r>
    </w:p>
    <w:p w14:paraId="40E815CC" w14:textId="77777777" w:rsidR="00E6009B" w:rsidRPr="00E6009B" w:rsidRDefault="00E6009B" w:rsidP="00E6009B">
      <w:pPr>
        <w:pStyle w:val="Lijstalinea"/>
        <w:numPr>
          <w:ilvl w:val="0"/>
          <w:numId w:val="16"/>
        </w:numPr>
        <w:rPr>
          <w:rFonts w:ascii="Verdana" w:hAnsi="Verdana"/>
          <w:sz w:val="18"/>
          <w:szCs w:val="18"/>
        </w:rPr>
      </w:pPr>
      <w:r w:rsidRPr="00E6009B">
        <w:rPr>
          <w:rFonts w:ascii="Verdana" w:hAnsi="Verdana"/>
          <w:sz w:val="18"/>
          <w:szCs w:val="18"/>
        </w:rPr>
        <w:t>Inzet groenbemesters</w:t>
      </w:r>
    </w:p>
    <w:p w14:paraId="22990EF9" w14:textId="77777777" w:rsidR="00E6009B" w:rsidRPr="00E6009B" w:rsidRDefault="00E6009B" w:rsidP="00E6009B">
      <w:pPr>
        <w:pStyle w:val="Lijstalinea"/>
        <w:numPr>
          <w:ilvl w:val="0"/>
          <w:numId w:val="16"/>
        </w:numPr>
        <w:rPr>
          <w:rFonts w:ascii="Verdana" w:hAnsi="Verdana"/>
          <w:sz w:val="18"/>
          <w:szCs w:val="18"/>
        </w:rPr>
      </w:pPr>
      <w:r w:rsidRPr="00E6009B">
        <w:rPr>
          <w:rFonts w:ascii="Verdana" w:hAnsi="Verdana"/>
          <w:sz w:val="18"/>
          <w:szCs w:val="18"/>
        </w:rPr>
        <w:t>Zaaibed maken</w:t>
      </w:r>
    </w:p>
    <w:p w14:paraId="64E03475" w14:textId="77777777" w:rsidR="00E6009B" w:rsidRPr="00E6009B" w:rsidRDefault="00E6009B" w:rsidP="00E6009B">
      <w:pPr>
        <w:pStyle w:val="Lijstalinea"/>
        <w:numPr>
          <w:ilvl w:val="0"/>
          <w:numId w:val="16"/>
        </w:numPr>
        <w:rPr>
          <w:rFonts w:ascii="Verdana" w:hAnsi="Verdana"/>
          <w:sz w:val="18"/>
          <w:szCs w:val="18"/>
        </w:rPr>
      </w:pPr>
      <w:r w:rsidRPr="00E6009B">
        <w:rPr>
          <w:rFonts w:ascii="Verdana" w:hAnsi="Verdana"/>
          <w:sz w:val="18"/>
          <w:szCs w:val="18"/>
        </w:rPr>
        <w:t>Onkruidbestrijding</w:t>
      </w:r>
    </w:p>
    <w:p w14:paraId="1D19AD8D" w14:textId="084949B8" w:rsidR="00460FD9" w:rsidRDefault="00E6009B" w:rsidP="00E6009B">
      <w:pPr>
        <w:pStyle w:val="Lijstalinea"/>
        <w:numPr>
          <w:ilvl w:val="0"/>
          <w:numId w:val="16"/>
        </w:numPr>
        <w:rPr>
          <w:rFonts w:ascii="Verdana" w:hAnsi="Verdana"/>
          <w:sz w:val="18"/>
          <w:szCs w:val="18"/>
        </w:rPr>
      </w:pPr>
      <w:r w:rsidRPr="00E6009B">
        <w:rPr>
          <w:rFonts w:ascii="Verdana" w:hAnsi="Verdana"/>
          <w:sz w:val="18"/>
          <w:szCs w:val="18"/>
        </w:rPr>
        <w:t>Bemesting</w:t>
      </w:r>
    </w:p>
    <w:p w14:paraId="241589F8" w14:textId="2798C732" w:rsidR="00E113E1" w:rsidRDefault="00B01598" w:rsidP="00DA4511">
      <w:pPr>
        <w:rPr>
          <w:rFonts w:ascii="Verdana" w:hAnsi="Verdana"/>
          <w:sz w:val="18"/>
          <w:szCs w:val="18"/>
        </w:rPr>
      </w:pPr>
      <w:r>
        <w:rPr>
          <w:rFonts w:ascii="Verdana" w:hAnsi="Verdana"/>
          <w:sz w:val="18"/>
          <w:szCs w:val="18"/>
        </w:rPr>
        <w:t>Benoem waarom de vollegrondskweker aandacht moet besteden aan deze 4 zaken.</w:t>
      </w:r>
    </w:p>
    <w:p w14:paraId="2B1E99CA" w14:textId="77777777" w:rsidR="00E113E1" w:rsidRDefault="00E113E1">
      <w:pPr>
        <w:rPr>
          <w:rFonts w:ascii="Verdana" w:hAnsi="Verdana"/>
          <w:sz w:val="18"/>
          <w:szCs w:val="18"/>
        </w:rPr>
      </w:pPr>
      <w:r>
        <w:rPr>
          <w:rFonts w:ascii="Verdana" w:hAnsi="Verdana"/>
          <w:sz w:val="18"/>
          <w:szCs w:val="18"/>
        </w:rPr>
        <w:br w:type="page"/>
      </w:r>
    </w:p>
    <w:p w14:paraId="54359B6F" w14:textId="07885ACE" w:rsidR="00DA4511" w:rsidRDefault="00857831" w:rsidP="00DA4511">
      <w:pPr>
        <w:rPr>
          <w:rFonts w:ascii="Verdana" w:hAnsi="Verdana"/>
          <w:b/>
          <w:bCs/>
          <w:sz w:val="18"/>
          <w:szCs w:val="18"/>
        </w:rPr>
      </w:pPr>
      <w:r w:rsidRPr="00857831">
        <w:rPr>
          <w:rFonts w:ascii="Verdana" w:hAnsi="Verdana"/>
          <w:b/>
          <w:bCs/>
          <w:sz w:val="18"/>
          <w:szCs w:val="18"/>
        </w:rPr>
        <w:lastRenderedPageBreak/>
        <w:t>Les 5 Groenbemesters</w:t>
      </w:r>
      <w:r>
        <w:rPr>
          <w:rFonts w:ascii="Verdana" w:hAnsi="Verdana"/>
          <w:b/>
          <w:bCs/>
          <w:sz w:val="18"/>
          <w:szCs w:val="18"/>
        </w:rPr>
        <w:t xml:space="preserve"> </w:t>
      </w:r>
      <w:r w:rsidRPr="00857831">
        <w:rPr>
          <w:rFonts w:ascii="Verdana" w:hAnsi="Verdana"/>
          <w:b/>
          <w:bCs/>
          <w:sz w:val="18"/>
          <w:szCs w:val="18"/>
        </w:rPr>
        <w:t>&amp; vanggewassen</w:t>
      </w:r>
    </w:p>
    <w:p w14:paraId="3E8A25E2" w14:textId="77777777" w:rsidR="00504C06" w:rsidRPr="00504C06" w:rsidRDefault="00504C06" w:rsidP="00504C06">
      <w:pPr>
        <w:rPr>
          <w:rFonts w:ascii="Verdana" w:hAnsi="Verdana"/>
          <w:sz w:val="18"/>
          <w:szCs w:val="18"/>
        </w:rPr>
      </w:pPr>
      <w:r w:rsidRPr="00504C06">
        <w:rPr>
          <w:rFonts w:ascii="Verdana" w:hAnsi="Verdana"/>
          <w:sz w:val="18"/>
          <w:szCs w:val="18"/>
        </w:rPr>
        <w:t>GROENBEMESTERS</w:t>
      </w:r>
    </w:p>
    <w:p w14:paraId="2E69A818" w14:textId="108EC2A1" w:rsidR="00857831" w:rsidRDefault="00504C06" w:rsidP="00504C06">
      <w:pPr>
        <w:rPr>
          <w:rFonts w:ascii="Verdana" w:hAnsi="Verdana"/>
          <w:sz w:val="18"/>
          <w:szCs w:val="18"/>
        </w:rPr>
      </w:pPr>
      <w:r w:rsidRPr="00504C06">
        <w:rPr>
          <w:rFonts w:ascii="Verdana" w:hAnsi="Verdana"/>
          <w:sz w:val="18"/>
          <w:szCs w:val="18"/>
        </w:rPr>
        <w:t xml:space="preserve">Groenbemesters bedekken de bodem, voorkomen uitspoeling van voedingsstoffen, leveren voedsel voor het bodemleven, houden de ondergrond los en dragen bij aan opbouw van organische stof. </w:t>
      </w:r>
    </w:p>
    <w:p w14:paraId="6CEC2F10" w14:textId="0A135B90" w:rsidR="00504C06" w:rsidRDefault="0064301D" w:rsidP="00504C06">
      <w:pPr>
        <w:rPr>
          <w:rFonts w:ascii="Verdana" w:hAnsi="Verdana"/>
          <w:sz w:val="18"/>
          <w:szCs w:val="18"/>
        </w:rPr>
      </w:pPr>
      <w:r w:rsidRPr="0064301D">
        <w:rPr>
          <w:rFonts w:ascii="Verdana" w:hAnsi="Verdana"/>
          <w:sz w:val="18"/>
          <w:szCs w:val="18"/>
        </w:rPr>
        <w:t xml:space="preserve">Groenbemesting is het telen van planten op een stuk grond om deze vervolgens onder te ploegen of te </w:t>
      </w:r>
      <w:proofErr w:type="spellStart"/>
      <w:r w:rsidRPr="0064301D">
        <w:rPr>
          <w:rFonts w:ascii="Verdana" w:hAnsi="Verdana"/>
          <w:sz w:val="18"/>
          <w:szCs w:val="18"/>
        </w:rPr>
        <w:t>mulchen</w:t>
      </w:r>
      <w:proofErr w:type="spellEnd"/>
      <w:r w:rsidRPr="0064301D">
        <w:rPr>
          <w:rFonts w:ascii="Verdana" w:hAnsi="Verdana"/>
          <w:sz w:val="18"/>
          <w:szCs w:val="18"/>
        </w:rPr>
        <w:t>. Dit wordt gedaan om het percentage organische stof en het stikstofgehalte in de bodem te verhogen. Een deel van die organische stof wordt in de bodem omgezet in humus. Andere redenen zijn dat groenbemesters kunnen optreden als vanggewassen voor de opvang van meststoffen, dat ze kunnen helpen de bodemstructuur te verbeteren, bodemerosie kunnen tegengaan en soms ongewenste gewassen (onkruid) helpen onderdrukken.</w:t>
      </w:r>
    </w:p>
    <w:p w14:paraId="29B59B0C" w14:textId="77777777" w:rsidR="0018654E" w:rsidRPr="0018654E" w:rsidRDefault="0018654E" w:rsidP="0018654E">
      <w:pPr>
        <w:rPr>
          <w:rFonts w:ascii="Verdana" w:hAnsi="Verdana"/>
          <w:sz w:val="18"/>
          <w:szCs w:val="18"/>
        </w:rPr>
      </w:pPr>
      <w:r w:rsidRPr="0018654E">
        <w:rPr>
          <w:rFonts w:ascii="Verdana" w:hAnsi="Verdana"/>
          <w:sz w:val="18"/>
          <w:szCs w:val="18"/>
        </w:rPr>
        <w:t>Veel gebruikte gewassen als groenbemester zijn:</w:t>
      </w:r>
    </w:p>
    <w:p w14:paraId="3709E038" w14:textId="77777777" w:rsidR="0018654E" w:rsidRPr="0018654E" w:rsidRDefault="0018654E" w:rsidP="0018654E">
      <w:pPr>
        <w:rPr>
          <w:rFonts w:ascii="Verdana" w:hAnsi="Verdana"/>
          <w:sz w:val="18"/>
          <w:szCs w:val="18"/>
        </w:rPr>
      </w:pPr>
    </w:p>
    <w:p w14:paraId="10EB9B6A" w14:textId="77777777" w:rsidR="0018654E" w:rsidRPr="0018654E" w:rsidRDefault="0018654E" w:rsidP="0018654E">
      <w:pPr>
        <w:pStyle w:val="Lijstalinea"/>
        <w:numPr>
          <w:ilvl w:val="0"/>
          <w:numId w:val="18"/>
        </w:numPr>
        <w:rPr>
          <w:rFonts w:ascii="Verdana" w:hAnsi="Verdana"/>
          <w:sz w:val="18"/>
          <w:szCs w:val="18"/>
        </w:rPr>
      </w:pPr>
      <w:r w:rsidRPr="0018654E">
        <w:rPr>
          <w:rFonts w:ascii="Verdana" w:hAnsi="Verdana"/>
          <w:sz w:val="18"/>
          <w:szCs w:val="18"/>
        </w:rPr>
        <w:t xml:space="preserve">vlinderbloemigen zoals lupine, voederwikke of klaversoorten. Omdat vlinderbloemigen met hulp van </w:t>
      </w:r>
      <w:proofErr w:type="spellStart"/>
      <w:r w:rsidRPr="0018654E">
        <w:rPr>
          <w:rFonts w:ascii="Verdana" w:hAnsi="Verdana"/>
          <w:sz w:val="18"/>
          <w:szCs w:val="18"/>
        </w:rPr>
        <w:t>symbiontische</w:t>
      </w:r>
      <w:proofErr w:type="spellEnd"/>
      <w:r w:rsidRPr="0018654E">
        <w:rPr>
          <w:rFonts w:ascii="Verdana" w:hAnsi="Verdana"/>
          <w:sz w:val="18"/>
          <w:szCs w:val="18"/>
        </w:rPr>
        <w:t xml:space="preserve"> bacteriën (</w:t>
      </w:r>
      <w:proofErr w:type="spellStart"/>
      <w:r w:rsidRPr="0018654E">
        <w:rPr>
          <w:rFonts w:ascii="Verdana" w:hAnsi="Verdana"/>
          <w:sz w:val="18"/>
          <w:szCs w:val="18"/>
        </w:rPr>
        <w:t>Rhizobium</w:t>
      </w:r>
      <w:proofErr w:type="spellEnd"/>
      <w:r w:rsidRPr="0018654E">
        <w:rPr>
          <w:rFonts w:ascii="Verdana" w:hAnsi="Verdana"/>
          <w:sz w:val="18"/>
          <w:szCs w:val="18"/>
        </w:rPr>
        <w:t xml:space="preserve">) stikstof uit de lucht binden, kunnen ze na </w:t>
      </w:r>
      <w:proofErr w:type="spellStart"/>
      <w:r w:rsidRPr="0018654E">
        <w:rPr>
          <w:rFonts w:ascii="Verdana" w:hAnsi="Verdana"/>
          <w:sz w:val="18"/>
          <w:szCs w:val="18"/>
        </w:rPr>
        <w:t>onderwerking</w:t>
      </w:r>
      <w:proofErr w:type="spellEnd"/>
      <w:r w:rsidRPr="0018654E">
        <w:rPr>
          <w:rFonts w:ascii="Verdana" w:hAnsi="Verdana"/>
          <w:sz w:val="18"/>
          <w:szCs w:val="18"/>
        </w:rPr>
        <w:t xml:space="preserve"> het stikstofgehalte van de grond verhogen. Lupinen wortelen bovendien erg diep, waardoor de ondergrond makkelijker toegankelijk wordt voor een volggewas.</w:t>
      </w:r>
    </w:p>
    <w:p w14:paraId="39B5E788" w14:textId="77777777" w:rsidR="0018654E" w:rsidRPr="0018654E" w:rsidRDefault="0018654E" w:rsidP="0018654E">
      <w:pPr>
        <w:pStyle w:val="Lijstalinea"/>
        <w:numPr>
          <w:ilvl w:val="0"/>
          <w:numId w:val="18"/>
        </w:numPr>
        <w:rPr>
          <w:rFonts w:ascii="Verdana" w:hAnsi="Verdana"/>
          <w:sz w:val="18"/>
          <w:szCs w:val="18"/>
        </w:rPr>
      </w:pPr>
      <w:r w:rsidRPr="0018654E">
        <w:rPr>
          <w:rFonts w:ascii="Verdana" w:hAnsi="Verdana"/>
          <w:sz w:val="18"/>
          <w:szCs w:val="18"/>
        </w:rPr>
        <w:t xml:space="preserve">niet-vlinderbloemigen zoals grassen, rogge, bladrammenas, gele mosterd en </w:t>
      </w:r>
      <w:proofErr w:type="spellStart"/>
      <w:r w:rsidRPr="0018654E">
        <w:rPr>
          <w:rFonts w:ascii="Verdana" w:hAnsi="Verdana"/>
          <w:sz w:val="18"/>
          <w:szCs w:val="18"/>
        </w:rPr>
        <w:t>phacelia</w:t>
      </w:r>
      <w:proofErr w:type="spellEnd"/>
      <w:r w:rsidRPr="0018654E">
        <w:rPr>
          <w:rFonts w:ascii="Verdana" w:hAnsi="Verdana"/>
          <w:sz w:val="18"/>
          <w:szCs w:val="18"/>
        </w:rPr>
        <w:t xml:space="preserve"> worden gebruikt als groenbemester omdat ze het organische stofgehalte in de bodem sterk verhogen.</w:t>
      </w:r>
    </w:p>
    <w:p w14:paraId="128024D3" w14:textId="77777777" w:rsidR="0018654E" w:rsidRPr="0018654E" w:rsidRDefault="0018654E" w:rsidP="0018654E">
      <w:pPr>
        <w:pStyle w:val="Lijstalinea"/>
        <w:numPr>
          <w:ilvl w:val="0"/>
          <w:numId w:val="18"/>
        </w:numPr>
        <w:rPr>
          <w:rFonts w:ascii="Verdana" w:hAnsi="Verdana"/>
          <w:sz w:val="18"/>
          <w:szCs w:val="18"/>
        </w:rPr>
      </w:pPr>
      <w:r w:rsidRPr="0018654E">
        <w:rPr>
          <w:rFonts w:ascii="Verdana" w:hAnsi="Verdana"/>
          <w:sz w:val="18"/>
          <w:szCs w:val="18"/>
        </w:rPr>
        <w:t xml:space="preserve">grassen hebben een sterk ontwikkeld wortelstelsel. Afhankelijk van de omstandigheden komen de volgende soorten in aanmerking voor groenbemesting: Engels raaigras, Italiaans raaigras en </w:t>
      </w:r>
      <w:proofErr w:type="spellStart"/>
      <w:r w:rsidRPr="0018654E">
        <w:rPr>
          <w:rFonts w:ascii="Verdana" w:hAnsi="Verdana"/>
          <w:sz w:val="18"/>
          <w:szCs w:val="18"/>
        </w:rPr>
        <w:t>Westerwolds</w:t>
      </w:r>
      <w:proofErr w:type="spellEnd"/>
      <w:r w:rsidRPr="0018654E">
        <w:rPr>
          <w:rFonts w:ascii="Verdana" w:hAnsi="Verdana"/>
          <w:sz w:val="18"/>
          <w:szCs w:val="18"/>
        </w:rPr>
        <w:t xml:space="preserve"> raaigras. Er vindt uitzaai onder </w:t>
      </w:r>
      <w:proofErr w:type="spellStart"/>
      <w:r w:rsidRPr="0018654E">
        <w:rPr>
          <w:rFonts w:ascii="Verdana" w:hAnsi="Verdana"/>
          <w:sz w:val="18"/>
          <w:szCs w:val="18"/>
        </w:rPr>
        <w:t>dekvrucht</w:t>
      </w:r>
      <w:proofErr w:type="spellEnd"/>
      <w:r w:rsidRPr="0018654E">
        <w:rPr>
          <w:rFonts w:ascii="Verdana" w:hAnsi="Verdana"/>
          <w:sz w:val="18"/>
          <w:szCs w:val="18"/>
        </w:rPr>
        <w:t xml:space="preserve"> en in de stoppel plaats. Uitzaai onder </w:t>
      </w:r>
      <w:proofErr w:type="spellStart"/>
      <w:r w:rsidRPr="0018654E">
        <w:rPr>
          <w:rFonts w:ascii="Verdana" w:hAnsi="Verdana"/>
          <w:sz w:val="18"/>
          <w:szCs w:val="18"/>
        </w:rPr>
        <w:t>dekvrucht</w:t>
      </w:r>
      <w:proofErr w:type="spellEnd"/>
      <w:r w:rsidRPr="0018654E">
        <w:rPr>
          <w:rFonts w:ascii="Verdana" w:hAnsi="Verdana"/>
          <w:sz w:val="18"/>
          <w:szCs w:val="18"/>
        </w:rPr>
        <w:t xml:space="preserve"> vindt voornamelijk bij de granen plaats. Hiervoor zijn Engels raaigras en Italiaans raaigras het meest geschikt. Bij vroege </w:t>
      </w:r>
      <w:proofErr w:type="spellStart"/>
      <w:r w:rsidRPr="0018654E">
        <w:rPr>
          <w:rFonts w:ascii="Verdana" w:hAnsi="Verdana"/>
          <w:sz w:val="18"/>
          <w:szCs w:val="18"/>
        </w:rPr>
        <w:t>stoppelzaai</w:t>
      </w:r>
      <w:proofErr w:type="spellEnd"/>
      <w:r w:rsidRPr="0018654E">
        <w:rPr>
          <w:rFonts w:ascii="Verdana" w:hAnsi="Verdana"/>
          <w:sz w:val="18"/>
          <w:szCs w:val="18"/>
        </w:rPr>
        <w:t xml:space="preserve"> wordt hoofdzakelijk </w:t>
      </w:r>
      <w:proofErr w:type="spellStart"/>
      <w:r w:rsidRPr="0018654E">
        <w:rPr>
          <w:rFonts w:ascii="Verdana" w:hAnsi="Verdana"/>
          <w:sz w:val="18"/>
          <w:szCs w:val="18"/>
        </w:rPr>
        <w:t>tetraploïd</w:t>
      </w:r>
      <w:proofErr w:type="spellEnd"/>
      <w:r w:rsidRPr="0018654E">
        <w:rPr>
          <w:rFonts w:ascii="Verdana" w:hAnsi="Verdana"/>
          <w:sz w:val="18"/>
          <w:szCs w:val="18"/>
        </w:rPr>
        <w:t xml:space="preserve"> Italiaans raaigras gebruikt. Soms wordt </w:t>
      </w:r>
      <w:proofErr w:type="spellStart"/>
      <w:r w:rsidRPr="0018654E">
        <w:rPr>
          <w:rFonts w:ascii="Verdana" w:hAnsi="Verdana"/>
          <w:sz w:val="18"/>
          <w:szCs w:val="18"/>
        </w:rPr>
        <w:t>Westerwolds</w:t>
      </w:r>
      <w:proofErr w:type="spellEnd"/>
      <w:r w:rsidRPr="0018654E">
        <w:rPr>
          <w:rFonts w:ascii="Verdana" w:hAnsi="Verdana"/>
          <w:sz w:val="18"/>
          <w:szCs w:val="18"/>
        </w:rPr>
        <w:t xml:space="preserve"> raaigras gebruikt. Bij deze laatste grassoort bestaat kans op </w:t>
      </w:r>
      <w:proofErr w:type="spellStart"/>
      <w:r w:rsidRPr="0018654E">
        <w:rPr>
          <w:rFonts w:ascii="Verdana" w:hAnsi="Verdana"/>
          <w:sz w:val="18"/>
          <w:szCs w:val="18"/>
        </w:rPr>
        <w:t>aarvorming</w:t>
      </w:r>
      <w:proofErr w:type="spellEnd"/>
      <w:r w:rsidRPr="0018654E">
        <w:rPr>
          <w:rFonts w:ascii="Verdana" w:hAnsi="Verdana"/>
          <w:sz w:val="18"/>
          <w:szCs w:val="18"/>
        </w:rPr>
        <w:t>.</w:t>
      </w:r>
    </w:p>
    <w:p w14:paraId="59117304" w14:textId="77777777" w:rsidR="0018654E" w:rsidRPr="0018654E" w:rsidRDefault="0018654E" w:rsidP="0018654E">
      <w:pPr>
        <w:pStyle w:val="Lijstalinea"/>
        <w:numPr>
          <w:ilvl w:val="0"/>
          <w:numId w:val="18"/>
        </w:numPr>
        <w:rPr>
          <w:rFonts w:ascii="Verdana" w:hAnsi="Verdana"/>
          <w:sz w:val="18"/>
          <w:szCs w:val="18"/>
        </w:rPr>
      </w:pPr>
      <w:r w:rsidRPr="0018654E">
        <w:rPr>
          <w:rFonts w:ascii="Verdana" w:hAnsi="Verdana"/>
          <w:sz w:val="18"/>
          <w:szCs w:val="18"/>
        </w:rPr>
        <w:t>bladrammenas kan tot eind augustus gezaaid worden. Daarnaast is bladrammenas zeer geschikt om in het voorjaar op braakpercelen te worden uitgezaaid als lokgewas om schadelijke aaltjes te bestrijden.</w:t>
      </w:r>
    </w:p>
    <w:p w14:paraId="0D763B6B" w14:textId="77777777" w:rsidR="0018654E" w:rsidRPr="0018654E" w:rsidRDefault="0018654E" w:rsidP="0018654E">
      <w:pPr>
        <w:pStyle w:val="Lijstalinea"/>
        <w:numPr>
          <w:ilvl w:val="0"/>
          <w:numId w:val="18"/>
        </w:numPr>
        <w:rPr>
          <w:rFonts w:ascii="Verdana" w:hAnsi="Verdana"/>
          <w:sz w:val="18"/>
          <w:szCs w:val="18"/>
        </w:rPr>
      </w:pPr>
      <w:r w:rsidRPr="0018654E">
        <w:rPr>
          <w:rFonts w:ascii="Verdana" w:hAnsi="Verdana"/>
          <w:sz w:val="18"/>
          <w:szCs w:val="18"/>
        </w:rPr>
        <w:t xml:space="preserve">gele mosterd wordt gebruikt als groenbemester omdat deze soort snel veel blad vormt en de grond snel bedekt. Gele mosterd is een waardplant voor het </w:t>
      </w:r>
      <w:proofErr w:type="spellStart"/>
      <w:r w:rsidRPr="0018654E">
        <w:rPr>
          <w:rFonts w:ascii="Verdana" w:hAnsi="Verdana"/>
          <w:sz w:val="18"/>
          <w:szCs w:val="18"/>
        </w:rPr>
        <w:t>bietencysteaaltje</w:t>
      </w:r>
      <w:proofErr w:type="spellEnd"/>
      <w:r w:rsidRPr="0018654E">
        <w:rPr>
          <w:rFonts w:ascii="Verdana" w:hAnsi="Verdana"/>
          <w:sz w:val="18"/>
          <w:szCs w:val="18"/>
        </w:rPr>
        <w:t xml:space="preserve">. De gebruikte rassen hebben wel resistentie tegen het witte </w:t>
      </w:r>
      <w:proofErr w:type="spellStart"/>
      <w:r w:rsidRPr="0018654E">
        <w:rPr>
          <w:rFonts w:ascii="Verdana" w:hAnsi="Verdana"/>
          <w:sz w:val="18"/>
          <w:szCs w:val="18"/>
        </w:rPr>
        <w:t>bietencysteaaltje</w:t>
      </w:r>
      <w:proofErr w:type="spellEnd"/>
      <w:r w:rsidRPr="0018654E">
        <w:rPr>
          <w:rFonts w:ascii="Verdana" w:hAnsi="Verdana"/>
          <w:sz w:val="18"/>
          <w:szCs w:val="18"/>
        </w:rPr>
        <w:t>. Ten opzichte van bladrammenas heeft gele mosterd het voordeel dat het nog later gezaaid kan worden, tot in september. Bladrammenas heeft echter een betere wortelontwikkeling dan gele mosterd.</w:t>
      </w:r>
    </w:p>
    <w:p w14:paraId="0BD23EFB" w14:textId="77777777" w:rsidR="0018654E" w:rsidRPr="0018654E" w:rsidRDefault="0018654E" w:rsidP="0018654E">
      <w:pPr>
        <w:rPr>
          <w:rFonts w:ascii="Verdana" w:hAnsi="Verdana"/>
          <w:sz w:val="18"/>
          <w:szCs w:val="18"/>
        </w:rPr>
      </w:pPr>
      <w:proofErr w:type="spellStart"/>
      <w:r w:rsidRPr="0018654E">
        <w:rPr>
          <w:rFonts w:ascii="Verdana" w:hAnsi="Verdana"/>
          <w:sz w:val="18"/>
          <w:szCs w:val="18"/>
        </w:rPr>
        <w:t>Drogestof</w:t>
      </w:r>
      <w:proofErr w:type="spellEnd"/>
      <w:r w:rsidRPr="0018654E">
        <w:rPr>
          <w:rFonts w:ascii="Verdana" w:hAnsi="Verdana"/>
          <w:sz w:val="18"/>
          <w:szCs w:val="18"/>
        </w:rPr>
        <w:t xml:space="preserve"> opbrengst en bijdrage van het gewas in kg per ha aan de effectieve organische stof. De effectieve organische stof is de hoeveelheid organische stof die na 1 jaar nog in de grond aanwezig is (lignine).</w:t>
      </w:r>
    </w:p>
    <w:p w14:paraId="1BC6E51F" w14:textId="40C1FDB5" w:rsidR="0018654E" w:rsidRDefault="00773790" w:rsidP="0018654E">
      <w:pPr>
        <w:rPr>
          <w:rFonts w:ascii="Verdana" w:hAnsi="Verdana"/>
          <w:sz w:val="18"/>
          <w:szCs w:val="18"/>
        </w:rPr>
      </w:pPr>
      <w:r>
        <w:rPr>
          <w:noProof/>
        </w:rPr>
        <w:drawing>
          <wp:inline distT="0" distB="0" distL="0" distR="0" wp14:anchorId="6D2EED75" wp14:editId="112594EB">
            <wp:extent cx="5760720" cy="2002790"/>
            <wp:effectExtent l="0" t="0" r="0" b="0"/>
            <wp:docPr id="367782566"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2566" name="Afbeelding 1" descr="Afbeelding met tafel&#10;&#10;Automatisch gegenereerde beschrijving"/>
                    <pic:cNvPicPr/>
                  </pic:nvPicPr>
                  <pic:blipFill>
                    <a:blip r:embed="rId60"/>
                    <a:stretch>
                      <a:fillRect/>
                    </a:stretch>
                  </pic:blipFill>
                  <pic:spPr>
                    <a:xfrm>
                      <a:off x="0" y="0"/>
                      <a:ext cx="5760720" cy="2002790"/>
                    </a:xfrm>
                    <a:prstGeom prst="rect">
                      <a:avLst/>
                    </a:prstGeom>
                  </pic:spPr>
                </pic:pic>
              </a:graphicData>
            </a:graphic>
          </wp:inline>
        </w:drawing>
      </w:r>
    </w:p>
    <w:p w14:paraId="3A725CDB" w14:textId="77777777" w:rsidR="00773790" w:rsidRDefault="00773790" w:rsidP="0018654E">
      <w:pPr>
        <w:rPr>
          <w:rFonts w:ascii="Verdana" w:hAnsi="Verdana"/>
          <w:sz w:val="18"/>
          <w:szCs w:val="18"/>
        </w:rPr>
      </w:pPr>
    </w:p>
    <w:p w14:paraId="37BD1660" w14:textId="77777777" w:rsidR="00773790" w:rsidRPr="0018654E" w:rsidRDefault="00773790" w:rsidP="0018654E">
      <w:pPr>
        <w:rPr>
          <w:rFonts w:ascii="Verdana" w:hAnsi="Verdana"/>
          <w:sz w:val="18"/>
          <w:szCs w:val="18"/>
        </w:rPr>
      </w:pPr>
    </w:p>
    <w:p w14:paraId="699D05C9" w14:textId="77777777" w:rsidR="00271958" w:rsidRPr="00271958" w:rsidRDefault="00271958" w:rsidP="00271958">
      <w:pPr>
        <w:rPr>
          <w:rFonts w:ascii="Verdana" w:hAnsi="Verdana"/>
          <w:sz w:val="18"/>
          <w:szCs w:val="18"/>
        </w:rPr>
      </w:pPr>
      <w:r w:rsidRPr="00271958">
        <w:rPr>
          <w:rFonts w:ascii="Verdana" w:hAnsi="Verdana"/>
          <w:sz w:val="18"/>
          <w:szCs w:val="18"/>
        </w:rPr>
        <w:lastRenderedPageBreak/>
        <w:t>Invloed op de bodem</w:t>
      </w:r>
    </w:p>
    <w:p w14:paraId="47F3E788" w14:textId="77777777" w:rsidR="00271958" w:rsidRPr="00271958" w:rsidRDefault="00271958" w:rsidP="00271958">
      <w:pPr>
        <w:rPr>
          <w:rFonts w:ascii="Verdana" w:hAnsi="Verdana"/>
          <w:sz w:val="18"/>
          <w:szCs w:val="18"/>
        </w:rPr>
      </w:pPr>
      <w:r w:rsidRPr="00271958">
        <w:rPr>
          <w:rFonts w:ascii="Verdana" w:hAnsi="Verdana"/>
          <w:sz w:val="18"/>
          <w:szCs w:val="18"/>
        </w:rPr>
        <w:t>Wat betreft de invloed op de bodem kunnen er drie groepen groenbemesters worden onderscheiden:</w:t>
      </w:r>
    </w:p>
    <w:p w14:paraId="73061B61" w14:textId="77777777" w:rsidR="00271958" w:rsidRPr="00271958" w:rsidRDefault="00271958" w:rsidP="00271958">
      <w:pPr>
        <w:rPr>
          <w:rFonts w:ascii="Verdana" w:hAnsi="Verdana"/>
          <w:sz w:val="18"/>
          <w:szCs w:val="18"/>
        </w:rPr>
      </w:pPr>
      <w:r w:rsidRPr="00271958">
        <w:rPr>
          <w:rFonts w:ascii="Verdana" w:hAnsi="Verdana"/>
          <w:sz w:val="18"/>
          <w:szCs w:val="18"/>
        </w:rPr>
        <w:t>1. met veel wortels. Granen en grassen hebben veel wortels, vlinderbloemigen vaak zeer weinig. Engels raaigras heeft een uitgebreid wortelstelsel en is op slemgevoelige grond aan te bevelen.</w:t>
      </w:r>
    </w:p>
    <w:p w14:paraId="4C55434F" w14:textId="77777777" w:rsidR="00271958" w:rsidRPr="00271958" w:rsidRDefault="00271958" w:rsidP="00271958">
      <w:pPr>
        <w:rPr>
          <w:rFonts w:ascii="Verdana" w:hAnsi="Verdana"/>
          <w:sz w:val="18"/>
          <w:szCs w:val="18"/>
        </w:rPr>
      </w:pPr>
      <w:r w:rsidRPr="00271958">
        <w:rPr>
          <w:rFonts w:ascii="Verdana" w:hAnsi="Verdana"/>
          <w:sz w:val="18"/>
          <w:szCs w:val="18"/>
        </w:rPr>
        <w:t>2. met veel loof. Bijv. kruisbloemigen. Dragen weinig bij aan bodemstructuur en humusopbouw, maar kunnen op korte termijn wel het bodemleven stimuleren.</w:t>
      </w:r>
    </w:p>
    <w:p w14:paraId="7E041D44" w14:textId="77777777" w:rsidR="00271958" w:rsidRPr="00271958" w:rsidRDefault="00271958" w:rsidP="00271958">
      <w:pPr>
        <w:rPr>
          <w:rFonts w:ascii="Verdana" w:hAnsi="Verdana"/>
          <w:sz w:val="18"/>
          <w:szCs w:val="18"/>
        </w:rPr>
      </w:pPr>
      <w:r w:rsidRPr="00271958">
        <w:rPr>
          <w:rFonts w:ascii="Verdana" w:hAnsi="Verdana"/>
          <w:sz w:val="18"/>
          <w:szCs w:val="18"/>
        </w:rPr>
        <w:t>3. met een penwortel. Kruisbloemigen hebben een duidelijke penwortel, maar weinig overige wortels. De penwortel breekt de grond niet of nauwelijks los, maar maakt gebruik van bestaande(worm)gangen.</w:t>
      </w:r>
    </w:p>
    <w:p w14:paraId="5D560C2C" w14:textId="77777777" w:rsidR="00271958" w:rsidRPr="00271958" w:rsidRDefault="00271958" w:rsidP="00271958">
      <w:pPr>
        <w:rPr>
          <w:rFonts w:ascii="Verdana" w:hAnsi="Verdana"/>
          <w:sz w:val="18"/>
          <w:szCs w:val="18"/>
        </w:rPr>
      </w:pPr>
    </w:p>
    <w:p w14:paraId="491DD551" w14:textId="77777777" w:rsidR="00271958" w:rsidRPr="00271958" w:rsidRDefault="00271958" w:rsidP="00271958">
      <w:pPr>
        <w:rPr>
          <w:rFonts w:ascii="Verdana" w:hAnsi="Verdana"/>
          <w:sz w:val="18"/>
          <w:szCs w:val="18"/>
        </w:rPr>
      </w:pPr>
      <w:r w:rsidRPr="00271958">
        <w:rPr>
          <w:rFonts w:ascii="Verdana" w:hAnsi="Verdana"/>
          <w:sz w:val="18"/>
          <w:szCs w:val="18"/>
        </w:rPr>
        <w:t>Geschiktheid per bodem</w:t>
      </w:r>
    </w:p>
    <w:p w14:paraId="188D5C65" w14:textId="77777777" w:rsidR="00271958" w:rsidRPr="00271958" w:rsidRDefault="00271958" w:rsidP="00271958">
      <w:pPr>
        <w:rPr>
          <w:rFonts w:ascii="Verdana" w:hAnsi="Verdana"/>
          <w:sz w:val="18"/>
          <w:szCs w:val="18"/>
        </w:rPr>
      </w:pPr>
      <w:r w:rsidRPr="00271958">
        <w:rPr>
          <w:rFonts w:ascii="Verdana" w:hAnsi="Verdana"/>
          <w:sz w:val="18"/>
          <w:szCs w:val="18"/>
        </w:rPr>
        <w:t>Wat betreft geschiktheid per bodemsoort zijn te onderscheiden:</w:t>
      </w:r>
    </w:p>
    <w:p w14:paraId="021E4B9D" w14:textId="77777777" w:rsidR="00271958" w:rsidRPr="00271958" w:rsidRDefault="00271958" w:rsidP="00271958">
      <w:pPr>
        <w:rPr>
          <w:rFonts w:ascii="Verdana" w:hAnsi="Verdana"/>
          <w:sz w:val="18"/>
          <w:szCs w:val="18"/>
        </w:rPr>
      </w:pPr>
      <w:r w:rsidRPr="00271958">
        <w:rPr>
          <w:rFonts w:ascii="Verdana" w:hAnsi="Verdana"/>
          <w:sz w:val="18"/>
          <w:szCs w:val="18"/>
        </w:rPr>
        <w:t>1. alle grondsoorten: gele mosterd, bladrammenas, rogge en Italiaans raaigras.</w:t>
      </w:r>
    </w:p>
    <w:p w14:paraId="5F476CFF" w14:textId="77777777" w:rsidR="00271958" w:rsidRPr="00271958" w:rsidRDefault="00271958" w:rsidP="00271958">
      <w:pPr>
        <w:rPr>
          <w:rFonts w:ascii="Verdana" w:hAnsi="Verdana"/>
          <w:sz w:val="18"/>
          <w:szCs w:val="18"/>
        </w:rPr>
      </w:pPr>
      <w:r w:rsidRPr="00271958">
        <w:rPr>
          <w:rFonts w:ascii="Verdana" w:hAnsi="Verdana"/>
          <w:sz w:val="18"/>
          <w:szCs w:val="18"/>
        </w:rPr>
        <w:t>2. zavel en klei: hopperupsklaver, alexandrijnse klaver en wikken.</w:t>
      </w:r>
    </w:p>
    <w:p w14:paraId="522D5DDC" w14:textId="77777777" w:rsidR="00271958" w:rsidRPr="00271958" w:rsidRDefault="00271958" w:rsidP="00271958">
      <w:pPr>
        <w:rPr>
          <w:rFonts w:ascii="Verdana" w:hAnsi="Verdana"/>
          <w:sz w:val="18"/>
          <w:szCs w:val="18"/>
        </w:rPr>
      </w:pPr>
      <w:r w:rsidRPr="00271958">
        <w:rPr>
          <w:rFonts w:ascii="Verdana" w:hAnsi="Verdana"/>
          <w:sz w:val="18"/>
          <w:szCs w:val="18"/>
        </w:rPr>
        <w:t xml:space="preserve">3. zand: lupine, </w:t>
      </w:r>
      <w:proofErr w:type="spellStart"/>
      <w:r w:rsidRPr="00271958">
        <w:rPr>
          <w:rFonts w:ascii="Verdana" w:hAnsi="Verdana"/>
          <w:sz w:val="18"/>
          <w:szCs w:val="18"/>
        </w:rPr>
        <w:t>serradelle</w:t>
      </w:r>
      <w:proofErr w:type="spellEnd"/>
      <w:r w:rsidRPr="00271958">
        <w:rPr>
          <w:rFonts w:ascii="Verdana" w:hAnsi="Verdana"/>
          <w:sz w:val="18"/>
          <w:szCs w:val="18"/>
        </w:rPr>
        <w:t xml:space="preserve"> en </w:t>
      </w:r>
      <w:proofErr w:type="spellStart"/>
      <w:r w:rsidRPr="00271958">
        <w:rPr>
          <w:rFonts w:ascii="Verdana" w:hAnsi="Verdana"/>
          <w:sz w:val="18"/>
          <w:szCs w:val="18"/>
        </w:rPr>
        <w:t>tagetes</w:t>
      </w:r>
      <w:proofErr w:type="spellEnd"/>
    </w:p>
    <w:p w14:paraId="3176AEFE" w14:textId="77777777" w:rsidR="00271958" w:rsidRPr="00271958" w:rsidRDefault="00271958" w:rsidP="00271958">
      <w:pPr>
        <w:rPr>
          <w:rFonts w:ascii="Verdana" w:hAnsi="Verdana"/>
          <w:sz w:val="18"/>
          <w:szCs w:val="18"/>
        </w:rPr>
      </w:pPr>
    </w:p>
    <w:p w14:paraId="31241998" w14:textId="77777777" w:rsidR="00271958" w:rsidRPr="00271958" w:rsidRDefault="00271958" w:rsidP="00271958">
      <w:pPr>
        <w:rPr>
          <w:rFonts w:ascii="Verdana" w:hAnsi="Verdana"/>
          <w:sz w:val="18"/>
          <w:szCs w:val="18"/>
        </w:rPr>
      </w:pPr>
      <w:r w:rsidRPr="00271958">
        <w:rPr>
          <w:rFonts w:ascii="Verdana" w:hAnsi="Verdana"/>
          <w:sz w:val="18"/>
          <w:szCs w:val="18"/>
        </w:rPr>
        <w:t xml:space="preserve">Bladrijke groenbemesters zoals </w:t>
      </w:r>
      <w:proofErr w:type="spellStart"/>
      <w:r w:rsidRPr="00271958">
        <w:rPr>
          <w:rFonts w:ascii="Verdana" w:hAnsi="Verdana"/>
          <w:sz w:val="18"/>
          <w:szCs w:val="18"/>
        </w:rPr>
        <w:t>italiaans</w:t>
      </w:r>
      <w:proofErr w:type="spellEnd"/>
      <w:r w:rsidRPr="00271958">
        <w:rPr>
          <w:rFonts w:ascii="Verdana" w:hAnsi="Verdana"/>
          <w:sz w:val="18"/>
          <w:szCs w:val="18"/>
        </w:rPr>
        <w:t xml:space="preserve"> raaigras, gele mosterd en </w:t>
      </w:r>
      <w:proofErr w:type="spellStart"/>
      <w:r w:rsidRPr="00271958">
        <w:rPr>
          <w:rFonts w:ascii="Verdana" w:hAnsi="Verdana"/>
          <w:sz w:val="18"/>
          <w:szCs w:val="18"/>
        </w:rPr>
        <w:t>bladrammes</w:t>
      </w:r>
      <w:proofErr w:type="spellEnd"/>
      <w:r w:rsidRPr="00271958">
        <w:rPr>
          <w:rFonts w:ascii="Verdana" w:hAnsi="Verdana"/>
          <w:sz w:val="18"/>
          <w:szCs w:val="18"/>
        </w:rPr>
        <w:t xml:space="preserve"> moeten niet in te natte grond worden ondergewerkt. Er ontstaat bij de vertering luchtgebrek en dat geeft aanleiding tot blauwe plekken in de grond die voor de groei in het volgende jaar sterk remmend zijn.</w:t>
      </w:r>
    </w:p>
    <w:p w14:paraId="50F6B575" w14:textId="77777777" w:rsidR="00271958" w:rsidRPr="00271958" w:rsidRDefault="00271958" w:rsidP="00271958">
      <w:pPr>
        <w:rPr>
          <w:rFonts w:ascii="Verdana" w:hAnsi="Verdana"/>
          <w:sz w:val="18"/>
          <w:szCs w:val="18"/>
        </w:rPr>
      </w:pPr>
      <w:r w:rsidRPr="00271958">
        <w:rPr>
          <w:rFonts w:ascii="Verdana" w:hAnsi="Verdana"/>
          <w:sz w:val="18"/>
          <w:szCs w:val="18"/>
        </w:rPr>
        <w:t>Groenbemesters op zandgrond, zoals rogge, kunnen in het voorjaar veel vocht onttrekken en moeten tijdig ondergewerkt worden.</w:t>
      </w:r>
    </w:p>
    <w:p w14:paraId="7D8AED7A" w14:textId="77777777" w:rsidR="00271958" w:rsidRPr="00271958" w:rsidRDefault="00271958" w:rsidP="00271958">
      <w:pPr>
        <w:rPr>
          <w:rFonts w:ascii="Verdana" w:hAnsi="Verdana"/>
          <w:sz w:val="18"/>
          <w:szCs w:val="18"/>
        </w:rPr>
      </w:pPr>
      <w:r w:rsidRPr="00271958">
        <w:rPr>
          <w:rFonts w:ascii="Verdana" w:hAnsi="Verdana"/>
          <w:sz w:val="18"/>
          <w:szCs w:val="18"/>
        </w:rPr>
        <w:t>Mengsels</w:t>
      </w:r>
    </w:p>
    <w:p w14:paraId="55C55515" w14:textId="77777777" w:rsidR="00271958" w:rsidRPr="00271958" w:rsidRDefault="00271958" w:rsidP="00271958">
      <w:pPr>
        <w:rPr>
          <w:rFonts w:ascii="Verdana" w:hAnsi="Verdana"/>
          <w:sz w:val="18"/>
          <w:szCs w:val="18"/>
        </w:rPr>
      </w:pPr>
      <w:r w:rsidRPr="00271958">
        <w:rPr>
          <w:rFonts w:ascii="Verdana" w:hAnsi="Verdana"/>
          <w:sz w:val="18"/>
          <w:szCs w:val="18"/>
        </w:rPr>
        <w:t xml:space="preserve">Naar de voordelen van het telen van mengsels is nog weinig onderzoek gedaan, maar daar liggen wel mogelijkheden. Het is bijvoorbeeld mogelijk om een snel kiemende </w:t>
      </w:r>
      <w:proofErr w:type="spellStart"/>
      <w:r w:rsidRPr="00271958">
        <w:rPr>
          <w:rFonts w:ascii="Verdana" w:hAnsi="Verdana"/>
          <w:sz w:val="18"/>
          <w:szCs w:val="18"/>
        </w:rPr>
        <w:t>onkruidonderdrukkende</w:t>
      </w:r>
      <w:proofErr w:type="spellEnd"/>
      <w:r w:rsidRPr="00271958">
        <w:rPr>
          <w:rFonts w:ascii="Verdana" w:hAnsi="Verdana"/>
          <w:sz w:val="18"/>
          <w:szCs w:val="18"/>
        </w:rPr>
        <w:t xml:space="preserve"> kruisbloemige te combineneren met een grasachtige die veel wortels vormt, maar slecht onkruid onderdrukt. Ook een combinatie van een wortelvormend graan en een stikstofbindende vlinderbloemige is een mogelijkheid. Uit proeven is gebleken dat mengsels beter presteren op </w:t>
      </w:r>
      <w:proofErr w:type="spellStart"/>
      <w:r w:rsidRPr="00271958">
        <w:rPr>
          <w:rFonts w:ascii="Verdana" w:hAnsi="Verdana"/>
          <w:sz w:val="18"/>
          <w:szCs w:val="18"/>
        </w:rPr>
        <w:t>drogestofopbrengst</w:t>
      </w:r>
      <w:proofErr w:type="spellEnd"/>
      <w:r w:rsidRPr="00271958">
        <w:rPr>
          <w:rFonts w:ascii="Verdana" w:hAnsi="Verdana"/>
          <w:sz w:val="18"/>
          <w:szCs w:val="18"/>
        </w:rPr>
        <w:t xml:space="preserve">. In een Duitse vergelijking scoorden verschillende mengsels tussen de 30 en 80% hoger in </w:t>
      </w:r>
      <w:proofErr w:type="spellStart"/>
      <w:r w:rsidRPr="00271958">
        <w:rPr>
          <w:rFonts w:ascii="Verdana" w:hAnsi="Verdana"/>
          <w:sz w:val="18"/>
          <w:szCs w:val="18"/>
        </w:rPr>
        <w:t>drogestofopbrengst</w:t>
      </w:r>
      <w:proofErr w:type="spellEnd"/>
      <w:r w:rsidRPr="00271958">
        <w:rPr>
          <w:rFonts w:ascii="Verdana" w:hAnsi="Verdana"/>
          <w:sz w:val="18"/>
          <w:szCs w:val="18"/>
        </w:rPr>
        <w:t xml:space="preserve"> ten opzichte van gele mosterd. Mengsels binden meer koolstof, benutten het water beter, hebben een hogere stressresistentie en verhogen de diversiteit van het bodemleven.</w:t>
      </w:r>
    </w:p>
    <w:p w14:paraId="16019A28" w14:textId="5B37F178" w:rsidR="00271958" w:rsidRPr="00271958" w:rsidRDefault="00271958" w:rsidP="00271958">
      <w:pPr>
        <w:rPr>
          <w:rFonts w:ascii="Verdana" w:hAnsi="Verdana"/>
          <w:sz w:val="18"/>
          <w:szCs w:val="18"/>
        </w:rPr>
      </w:pPr>
      <w:r w:rsidRPr="00271958">
        <w:rPr>
          <w:rFonts w:ascii="Verdana" w:hAnsi="Verdana"/>
          <w:sz w:val="18"/>
          <w:szCs w:val="18"/>
        </w:rPr>
        <w:t>Organische stofaanvoer</w:t>
      </w:r>
    </w:p>
    <w:p w14:paraId="5683B8FC" w14:textId="77777777" w:rsidR="00271958" w:rsidRPr="00271958" w:rsidRDefault="00271958" w:rsidP="00271958">
      <w:pPr>
        <w:rPr>
          <w:rFonts w:ascii="Verdana" w:hAnsi="Verdana"/>
          <w:sz w:val="18"/>
          <w:szCs w:val="18"/>
        </w:rPr>
      </w:pPr>
      <w:r w:rsidRPr="00271958">
        <w:rPr>
          <w:rFonts w:ascii="Verdana" w:hAnsi="Verdana"/>
          <w:sz w:val="18"/>
          <w:szCs w:val="18"/>
        </w:rPr>
        <w:t>Een flinke groenbemester levert 2-3 ton droge stof (is 700-1000 kg effectieve organische stof!). Een mengsel specifiek gericht op organische stofaanvoer is bijvoorbeeld:</w:t>
      </w:r>
    </w:p>
    <w:p w14:paraId="165C8E31" w14:textId="77777777" w:rsidR="00271958" w:rsidRPr="00271958" w:rsidRDefault="00271958" w:rsidP="00271958">
      <w:pPr>
        <w:rPr>
          <w:rFonts w:ascii="Verdana" w:hAnsi="Verdana"/>
          <w:sz w:val="18"/>
          <w:szCs w:val="18"/>
        </w:rPr>
      </w:pPr>
      <w:r w:rsidRPr="00271958">
        <w:rPr>
          <w:rFonts w:ascii="Verdana" w:hAnsi="Verdana"/>
          <w:sz w:val="18"/>
          <w:szCs w:val="18"/>
        </w:rPr>
        <w:t xml:space="preserve">30% Japanse haver, 30% Alexandrijnse klaver, 20% Ethiopische mosterd en 20% </w:t>
      </w:r>
      <w:proofErr w:type="spellStart"/>
      <w:r w:rsidRPr="00271958">
        <w:rPr>
          <w:rFonts w:ascii="Verdana" w:hAnsi="Verdana"/>
          <w:sz w:val="18"/>
          <w:szCs w:val="18"/>
        </w:rPr>
        <w:t>facelia</w:t>
      </w:r>
      <w:proofErr w:type="spellEnd"/>
      <w:r w:rsidRPr="00271958">
        <w:rPr>
          <w:rFonts w:ascii="Verdana" w:hAnsi="Verdana"/>
          <w:sz w:val="18"/>
          <w:szCs w:val="18"/>
        </w:rPr>
        <w:t>.</w:t>
      </w:r>
    </w:p>
    <w:p w14:paraId="4CE170A9" w14:textId="77777777" w:rsidR="00271958" w:rsidRPr="00271958" w:rsidRDefault="00271958" w:rsidP="00271958">
      <w:pPr>
        <w:rPr>
          <w:rFonts w:ascii="Verdana" w:hAnsi="Verdana"/>
          <w:sz w:val="18"/>
          <w:szCs w:val="18"/>
        </w:rPr>
      </w:pPr>
      <w:r w:rsidRPr="00271958">
        <w:rPr>
          <w:rFonts w:ascii="Verdana" w:hAnsi="Verdana"/>
          <w:sz w:val="18"/>
          <w:szCs w:val="18"/>
        </w:rPr>
        <w:t>Tijdstip inzaaien</w:t>
      </w:r>
    </w:p>
    <w:p w14:paraId="7FABD7AF" w14:textId="77777777" w:rsidR="00271958" w:rsidRPr="00271958" w:rsidRDefault="00271958" w:rsidP="00271958">
      <w:pPr>
        <w:rPr>
          <w:rFonts w:ascii="Verdana" w:hAnsi="Verdana"/>
          <w:sz w:val="18"/>
          <w:szCs w:val="18"/>
        </w:rPr>
      </w:pPr>
      <w:r w:rsidRPr="00271958">
        <w:rPr>
          <w:rFonts w:ascii="Verdana" w:hAnsi="Verdana"/>
          <w:sz w:val="18"/>
          <w:szCs w:val="18"/>
        </w:rPr>
        <w:t xml:space="preserve">Verlies zo min mogelijk tijd met inzaaien. Bestel zaaizaad op tijd. Bij (wortel)onkruidendruk is een stoppelperiode zinvol. Bedenk wel dat elke </w:t>
      </w:r>
      <w:proofErr w:type="spellStart"/>
      <w:r w:rsidRPr="00271958">
        <w:rPr>
          <w:rFonts w:ascii="Verdana" w:hAnsi="Verdana"/>
          <w:sz w:val="18"/>
          <w:szCs w:val="18"/>
        </w:rPr>
        <w:t>groeidag</w:t>
      </w:r>
      <w:proofErr w:type="spellEnd"/>
      <w:r w:rsidRPr="00271958">
        <w:rPr>
          <w:rFonts w:ascii="Verdana" w:hAnsi="Verdana"/>
          <w:sz w:val="18"/>
          <w:szCs w:val="18"/>
        </w:rPr>
        <w:t xml:space="preserve"> er één is. Veel groenbemestersoorten worden het beste nog in augustus ingezaaid. "Een dag in augustus is een week in september". </w:t>
      </w:r>
    </w:p>
    <w:p w14:paraId="3B58A853" w14:textId="77777777" w:rsidR="00271958" w:rsidRDefault="00271958" w:rsidP="00271958">
      <w:pPr>
        <w:rPr>
          <w:rFonts w:ascii="Verdana" w:hAnsi="Verdana"/>
          <w:sz w:val="18"/>
          <w:szCs w:val="18"/>
        </w:rPr>
      </w:pPr>
    </w:p>
    <w:p w14:paraId="122B61B1" w14:textId="77777777" w:rsidR="00613166" w:rsidRDefault="00613166" w:rsidP="00271958">
      <w:pPr>
        <w:rPr>
          <w:rFonts w:ascii="Verdana" w:hAnsi="Verdana"/>
          <w:sz w:val="18"/>
          <w:szCs w:val="18"/>
        </w:rPr>
      </w:pPr>
    </w:p>
    <w:p w14:paraId="783597CD" w14:textId="77777777" w:rsidR="00613166" w:rsidRDefault="00613166" w:rsidP="00271958">
      <w:pPr>
        <w:rPr>
          <w:rFonts w:ascii="Verdana" w:hAnsi="Verdana"/>
          <w:sz w:val="18"/>
          <w:szCs w:val="18"/>
        </w:rPr>
      </w:pPr>
    </w:p>
    <w:p w14:paraId="12B927AB" w14:textId="0E2B77A5" w:rsidR="00613166" w:rsidRPr="00271958" w:rsidRDefault="00613166" w:rsidP="00271958">
      <w:pPr>
        <w:rPr>
          <w:rFonts w:ascii="Verdana" w:hAnsi="Verdana"/>
          <w:sz w:val="18"/>
          <w:szCs w:val="18"/>
        </w:rPr>
      </w:pPr>
    </w:p>
    <w:p w14:paraId="533E4EC5" w14:textId="77777777" w:rsidR="00271958" w:rsidRPr="00271958" w:rsidRDefault="00271958" w:rsidP="00271958">
      <w:pPr>
        <w:rPr>
          <w:rFonts w:ascii="Verdana" w:hAnsi="Verdana"/>
          <w:sz w:val="18"/>
          <w:szCs w:val="18"/>
        </w:rPr>
      </w:pPr>
      <w:proofErr w:type="spellStart"/>
      <w:r w:rsidRPr="00271958">
        <w:rPr>
          <w:rFonts w:ascii="Verdana" w:hAnsi="Verdana"/>
          <w:sz w:val="18"/>
          <w:szCs w:val="18"/>
        </w:rPr>
        <w:t>Tillage</w:t>
      </w:r>
      <w:proofErr w:type="spellEnd"/>
      <w:r w:rsidRPr="00271958">
        <w:rPr>
          <w:rFonts w:ascii="Verdana" w:hAnsi="Verdana"/>
          <w:sz w:val="18"/>
          <w:szCs w:val="18"/>
        </w:rPr>
        <w:t xml:space="preserve"> Rettich</w:t>
      </w:r>
    </w:p>
    <w:p w14:paraId="1860B482" w14:textId="77777777" w:rsidR="00271958" w:rsidRPr="00271958" w:rsidRDefault="00271958" w:rsidP="00271958">
      <w:pPr>
        <w:rPr>
          <w:rFonts w:ascii="Verdana" w:hAnsi="Verdana"/>
          <w:sz w:val="18"/>
          <w:szCs w:val="18"/>
        </w:rPr>
      </w:pPr>
      <w:proofErr w:type="spellStart"/>
      <w:r w:rsidRPr="00271958">
        <w:rPr>
          <w:rFonts w:ascii="Verdana" w:hAnsi="Verdana"/>
          <w:sz w:val="18"/>
          <w:szCs w:val="18"/>
        </w:rPr>
        <w:t>Tillage</w:t>
      </w:r>
      <w:proofErr w:type="spellEnd"/>
      <w:r w:rsidRPr="00271958">
        <w:rPr>
          <w:rFonts w:ascii="Verdana" w:hAnsi="Verdana"/>
          <w:sz w:val="18"/>
          <w:szCs w:val="18"/>
        </w:rPr>
        <w:t xml:space="preserve"> Rettich (TR) is een kruisbloemige die een zeer dikke penwortel vormt. Er wordt gezegd dat deze wortel verdichte bodemlagen los kan maken. Dat is maar beperkt het geval. Een sterk verdichte laag wordt niet doorbroken. Bij een verdichte laag met enige poriën kan de wortel wel in deze poriën groeien en vergroten. </w:t>
      </w:r>
      <w:proofErr w:type="spellStart"/>
      <w:r w:rsidRPr="00271958">
        <w:rPr>
          <w:rFonts w:ascii="Verdana" w:hAnsi="Verdana"/>
          <w:sz w:val="18"/>
          <w:szCs w:val="18"/>
        </w:rPr>
        <w:t>Tillage</w:t>
      </w:r>
      <w:proofErr w:type="spellEnd"/>
      <w:r w:rsidRPr="00271958">
        <w:rPr>
          <w:rFonts w:ascii="Verdana" w:hAnsi="Verdana"/>
          <w:sz w:val="18"/>
          <w:szCs w:val="18"/>
        </w:rPr>
        <w:t xml:space="preserve"> Rettich is een goede groenbemester op verdichte gronden met een hoge pH-waarde die door bijvoorbeeld woelen los gemaakt zijn. De dikke penwortel verhindert inzakken van de losgemaakte grond. Belangrijk is dat de penwortel de belangrijkste wortel is. De zijwortels zijn teer en dragen weinig bij aan bodemstructuur of humusopbouw.</w:t>
      </w:r>
    </w:p>
    <w:p w14:paraId="50F9AA01" w14:textId="77777777" w:rsidR="00271958" w:rsidRPr="00271958" w:rsidRDefault="00271958" w:rsidP="00271958">
      <w:pPr>
        <w:rPr>
          <w:rFonts w:ascii="Verdana" w:hAnsi="Verdana"/>
          <w:sz w:val="18"/>
          <w:szCs w:val="18"/>
        </w:rPr>
      </w:pPr>
      <w:proofErr w:type="spellStart"/>
      <w:r w:rsidRPr="00271958">
        <w:rPr>
          <w:rFonts w:ascii="Verdana" w:hAnsi="Verdana"/>
          <w:sz w:val="18"/>
          <w:szCs w:val="18"/>
        </w:rPr>
        <w:t>Tillage</w:t>
      </w:r>
      <w:proofErr w:type="spellEnd"/>
      <w:r w:rsidRPr="00271958">
        <w:rPr>
          <w:rFonts w:ascii="Verdana" w:hAnsi="Verdana"/>
          <w:sz w:val="18"/>
          <w:szCs w:val="18"/>
        </w:rPr>
        <w:t xml:space="preserve"> Rettich is te vergelijken met lupine, maar lupine is voor zure grond en </w:t>
      </w:r>
      <w:proofErr w:type="spellStart"/>
      <w:r w:rsidRPr="00271958">
        <w:rPr>
          <w:rFonts w:ascii="Verdana" w:hAnsi="Verdana"/>
          <w:sz w:val="18"/>
          <w:szCs w:val="18"/>
        </w:rPr>
        <w:t>Tillage</w:t>
      </w:r>
      <w:proofErr w:type="spellEnd"/>
      <w:r w:rsidRPr="00271958">
        <w:rPr>
          <w:rFonts w:ascii="Verdana" w:hAnsi="Verdana"/>
          <w:sz w:val="18"/>
          <w:szCs w:val="18"/>
        </w:rPr>
        <w:t xml:space="preserve"> Rettich voor alkalische. </w:t>
      </w:r>
      <w:proofErr w:type="spellStart"/>
      <w:r w:rsidRPr="00271958">
        <w:rPr>
          <w:rFonts w:ascii="Verdana" w:hAnsi="Verdana"/>
          <w:sz w:val="18"/>
          <w:szCs w:val="18"/>
        </w:rPr>
        <w:t>Tillage</w:t>
      </w:r>
      <w:proofErr w:type="spellEnd"/>
      <w:r w:rsidRPr="00271958">
        <w:rPr>
          <w:rFonts w:ascii="Verdana" w:hAnsi="Verdana"/>
          <w:sz w:val="18"/>
          <w:szCs w:val="18"/>
        </w:rPr>
        <w:t xml:space="preserve"> Rettich maakt deel uit van het </w:t>
      </w:r>
      <w:proofErr w:type="spellStart"/>
      <w:r w:rsidRPr="00271958">
        <w:rPr>
          <w:rFonts w:ascii="Verdana" w:hAnsi="Verdana"/>
          <w:sz w:val="18"/>
          <w:szCs w:val="18"/>
        </w:rPr>
        <w:t>Solarigol</w:t>
      </w:r>
      <w:proofErr w:type="spellEnd"/>
      <w:r w:rsidRPr="00271958">
        <w:rPr>
          <w:rFonts w:ascii="Verdana" w:hAnsi="Verdana"/>
          <w:sz w:val="18"/>
          <w:szCs w:val="18"/>
        </w:rPr>
        <w:t xml:space="preserve"> mengsel van </w:t>
      </w:r>
      <w:proofErr w:type="spellStart"/>
      <w:r w:rsidRPr="00271958">
        <w:rPr>
          <w:rFonts w:ascii="Verdana" w:hAnsi="Verdana"/>
          <w:sz w:val="18"/>
          <w:szCs w:val="18"/>
        </w:rPr>
        <w:t>TerraLife</w:t>
      </w:r>
      <w:proofErr w:type="spellEnd"/>
      <w:r w:rsidRPr="00271958">
        <w:rPr>
          <w:rFonts w:ascii="Verdana" w:hAnsi="Verdana"/>
          <w:sz w:val="18"/>
          <w:szCs w:val="18"/>
        </w:rPr>
        <w:t xml:space="preserve">. </w:t>
      </w:r>
      <w:proofErr w:type="spellStart"/>
      <w:r w:rsidRPr="00271958">
        <w:rPr>
          <w:rFonts w:ascii="Verdana" w:hAnsi="Verdana"/>
          <w:sz w:val="18"/>
          <w:szCs w:val="18"/>
        </w:rPr>
        <w:t>Tillage</w:t>
      </w:r>
      <w:proofErr w:type="spellEnd"/>
      <w:r w:rsidRPr="00271958">
        <w:rPr>
          <w:rFonts w:ascii="Verdana" w:hAnsi="Verdana"/>
          <w:sz w:val="18"/>
          <w:szCs w:val="18"/>
        </w:rPr>
        <w:t xml:space="preserve"> Rettich vriest in de winter dood.</w:t>
      </w:r>
    </w:p>
    <w:p w14:paraId="60B9D541" w14:textId="77777777" w:rsidR="00271958" w:rsidRPr="00271958" w:rsidRDefault="00271958" w:rsidP="00271958">
      <w:pPr>
        <w:rPr>
          <w:rFonts w:ascii="Verdana" w:hAnsi="Verdana"/>
          <w:sz w:val="18"/>
          <w:szCs w:val="18"/>
        </w:rPr>
      </w:pPr>
    </w:p>
    <w:p w14:paraId="543712C0" w14:textId="77777777" w:rsidR="00271958" w:rsidRPr="00271958" w:rsidRDefault="00271958" w:rsidP="00271958">
      <w:pPr>
        <w:rPr>
          <w:rFonts w:ascii="Verdana" w:hAnsi="Verdana"/>
          <w:sz w:val="18"/>
          <w:szCs w:val="18"/>
        </w:rPr>
      </w:pPr>
      <w:r w:rsidRPr="00271958">
        <w:rPr>
          <w:rFonts w:ascii="Verdana" w:hAnsi="Verdana"/>
          <w:sz w:val="18"/>
          <w:szCs w:val="18"/>
        </w:rPr>
        <w:t>Stikstofwerking in het jaar na onderwerken</w:t>
      </w:r>
    </w:p>
    <w:p w14:paraId="5FD73E6B" w14:textId="77777777" w:rsidR="00271958" w:rsidRPr="00271958" w:rsidRDefault="00271958" w:rsidP="00271958">
      <w:pPr>
        <w:rPr>
          <w:rFonts w:ascii="Verdana" w:hAnsi="Verdana"/>
          <w:sz w:val="18"/>
          <w:szCs w:val="18"/>
        </w:rPr>
      </w:pPr>
      <w:r w:rsidRPr="00271958">
        <w:rPr>
          <w:rFonts w:ascii="Verdana" w:hAnsi="Verdana"/>
          <w:sz w:val="18"/>
          <w:szCs w:val="18"/>
        </w:rPr>
        <w:t>Bij een zwaar ontwikkelde niet-vlinderbloemige groenbemester trekt u 30 kg N van het bemestingsadvies af.</w:t>
      </w:r>
    </w:p>
    <w:p w14:paraId="5F827393" w14:textId="77777777" w:rsidR="00271958" w:rsidRPr="00271958" w:rsidRDefault="00271958" w:rsidP="00271958">
      <w:pPr>
        <w:rPr>
          <w:rFonts w:ascii="Verdana" w:hAnsi="Verdana"/>
          <w:sz w:val="18"/>
          <w:szCs w:val="18"/>
        </w:rPr>
      </w:pPr>
      <w:r w:rsidRPr="00271958">
        <w:rPr>
          <w:rFonts w:ascii="Verdana" w:hAnsi="Verdana"/>
          <w:sz w:val="18"/>
          <w:szCs w:val="18"/>
        </w:rPr>
        <w:t xml:space="preserve">Bij een licht ontwikkelde niet-vlinderbloemige groenbemester: 15 kg N per ha. </w:t>
      </w:r>
    </w:p>
    <w:p w14:paraId="2A98AD0A" w14:textId="77777777" w:rsidR="00271958" w:rsidRPr="00271958" w:rsidRDefault="00271958" w:rsidP="00271958">
      <w:pPr>
        <w:rPr>
          <w:rFonts w:ascii="Verdana" w:hAnsi="Verdana"/>
          <w:sz w:val="18"/>
          <w:szCs w:val="18"/>
        </w:rPr>
      </w:pPr>
      <w:r w:rsidRPr="00271958">
        <w:rPr>
          <w:rFonts w:ascii="Verdana" w:hAnsi="Verdana"/>
          <w:sz w:val="18"/>
          <w:szCs w:val="18"/>
        </w:rPr>
        <w:t>Bij een zwaar ontwikkelde vlinderbloemige groenbemester: 40 kg N per ha.</w:t>
      </w:r>
    </w:p>
    <w:p w14:paraId="3E331BEB" w14:textId="77777777" w:rsidR="00271958" w:rsidRPr="00271958" w:rsidRDefault="00271958" w:rsidP="00271958">
      <w:pPr>
        <w:rPr>
          <w:rFonts w:ascii="Verdana" w:hAnsi="Verdana"/>
          <w:sz w:val="18"/>
          <w:szCs w:val="18"/>
        </w:rPr>
      </w:pPr>
    </w:p>
    <w:p w14:paraId="54C701CA" w14:textId="77777777" w:rsidR="00271958" w:rsidRPr="00271958" w:rsidRDefault="00271958" w:rsidP="00271958">
      <w:pPr>
        <w:rPr>
          <w:rFonts w:ascii="Verdana" w:hAnsi="Verdana"/>
          <w:sz w:val="18"/>
          <w:szCs w:val="18"/>
        </w:rPr>
      </w:pPr>
      <w:r w:rsidRPr="00271958">
        <w:rPr>
          <w:rFonts w:ascii="Verdana" w:hAnsi="Verdana"/>
          <w:sz w:val="18"/>
          <w:szCs w:val="18"/>
        </w:rPr>
        <w:t xml:space="preserve">Aaltjes </w:t>
      </w:r>
    </w:p>
    <w:p w14:paraId="719C72EE" w14:textId="77777777" w:rsidR="00271958" w:rsidRPr="00271958" w:rsidRDefault="00271958" w:rsidP="00271958">
      <w:pPr>
        <w:rPr>
          <w:rFonts w:ascii="Verdana" w:hAnsi="Verdana"/>
          <w:sz w:val="18"/>
          <w:szCs w:val="18"/>
        </w:rPr>
      </w:pPr>
      <w:r w:rsidRPr="00271958">
        <w:rPr>
          <w:rFonts w:ascii="Verdana" w:hAnsi="Verdana"/>
          <w:sz w:val="18"/>
          <w:szCs w:val="18"/>
        </w:rPr>
        <w:t>Er is geen groenbemester die alle schadelijke aaltjes bestrijdt. Groenbemestermengsels hebben in vele opzichten de voorkeur, maar een soort in het mengsel kan toch veel schade aanrichten omdat aaltjes hun groenbemester specifiek uitkiezen. De groenbemesterkeuze vergt dus veel aandacht.</w:t>
      </w:r>
    </w:p>
    <w:p w14:paraId="72D3E055" w14:textId="77777777" w:rsidR="00271958" w:rsidRPr="00613166" w:rsidRDefault="00271958" w:rsidP="00613166">
      <w:pPr>
        <w:pStyle w:val="Lijstalinea"/>
        <w:numPr>
          <w:ilvl w:val="0"/>
          <w:numId w:val="19"/>
        </w:numPr>
        <w:rPr>
          <w:rFonts w:ascii="Verdana" w:hAnsi="Verdana"/>
          <w:sz w:val="18"/>
          <w:szCs w:val="18"/>
        </w:rPr>
      </w:pPr>
      <w:proofErr w:type="spellStart"/>
      <w:r w:rsidRPr="00613166">
        <w:rPr>
          <w:rFonts w:ascii="Verdana" w:hAnsi="Verdana"/>
          <w:sz w:val="18"/>
          <w:szCs w:val="18"/>
        </w:rPr>
        <w:t>Bietencysteaaltjes</w:t>
      </w:r>
      <w:proofErr w:type="spellEnd"/>
      <w:r w:rsidRPr="00613166">
        <w:rPr>
          <w:rFonts w:ascii="Verdana" w:hAnsi="Verdana"/>
          <w:sz w:val="18"/>
          <w:szCs w:val="18"/>
        </w:rPr>
        <w:t xml:space="preserve">: multiresistente bladrammenas Doublet Plus van LG </w:t>
      </w:r>
      <w:proofErr w:type="spellStart"/>
      <w:r w:rsidRPr="00613166">
        <w:rPr>
          <w:rFonts w:ascii="Verdana" w:hAnsi="Verdana"/>
          <w:sz w:val="18"/>
          <w:szCs w:val="18"/>
        </w:rPr>
        <w:t>seeds</w:t>
      </w:r>
      <w:proofErr w:type="spellEnd"/>
      <w:r w:rsidRPr="00613166">
        <w:rPr>
          <w:rFonts w:ascii="Verdana" w:hAnsi="Verdana"/>
          <w:sz w:val="18"/>
          <w:szCs w:val="18"/>
        </w:rPr>
        <w:t xml:space="preserve"> geeft de hoogste bestrijding van </w:t>
      </w:r>
      <w:proofErr w:type="spellStart"/>
      <w:r w:rsidRPr="00613166">
        <w:rPr>
          <w:rFonts w:ascii="Verdana" w:hAnsi="Verdana"/>
          <w:sz w:val="18"/>
          <w:szCs w:val="18"/>
        </w:rPr>
        <w:t>bietencysteaaltjes</w:t>
      </w:r>
      <w:proofErr w:type="spellEnd"/>
      <w:r w:rsidRPr="00613166">
        <w:rPr>
          <w:rFonts w:ascii="Verdana" w:hAnsi="Verdana"/>
          <w:sz w:val="18"/>
          <w:szCs w:val="18"/>
        </w:rPr>
        <w:t xml:space="preserve"> (BCA1; &gt;90% afname), M. </w:t>
      </w:r>
      <w:proofErr w:type="spellStart"/>
      <w:r w:rsidRPr="00613166">
        <w:rPr>
          <w:rFonts w:ascii="Verdana" w:hAnsi="Verdana"/>
          <w:sz w:val="18"/>
          <w:szCs w:val="18"/>
        </w:rPr>
        <w:t>chitwoodi</w:t>
      </w:r>
      <w:proofErr w:type="spellEnd"/>
      <w:r w:rsidRPr="00613166">
        <w:rPr>
          <w:rFonts w:ascii="Verdana" w:hAnsi="Verdana"/>
          <w:sz w:val="18"/>
          <w:szCs w:val="18"/>
        </w:rPr>
        <w:t xml:space="preserve">, </w:t>
      </w:r>
      <w:proofErr w:type="spellStart"/>
      <w:r w:rsidRPr="00613166">
        <w:rPr>
          <w:rFonts w:ascii="Verdana" w:hAnsi="Verdana"/>
          <w:sz w:val="18"/>
          <w:szCs w:val="18"/>
        </w:rPr>
        <w:t>fallax</w:t>
      </w:r>
      <w:proofErr w:type="spellEnd"/>
      <w:r w:rsidRPr="00613166">
        <w:rPr>
          <w:rFonts w:ascii="Verdana" w:hAnsi="Verdana"/>
          <w:sz w:val="18"/>
          <w:szCs w:val="18"/>
        </w:rPr>
        <w:t xml:space="preserve"> en </w:t>
      </w:r>
      <w:proofErr w:type="spellStart"/>
      <w:r w:rsidRPr="00613166">
        <w:rPr>
          <w:rFonts w:ascii="Verdana" w:hAnsi="Verdana"/>
          <w:sz w:val="18"/>
          <w:szCs w:val="18"/>
        </w:rPr>
        <w:t>hapla</w:t>
      </w:r>
      <w:proofErr w:type="spellEnd"/>
      <w:r w:rsidRPr="00613166">
        <w:rPr>
          <w:rFonts w:ascii="Verdana" w:hAnsi="Verdana"/>
          <w:sz w:val="18"/>
          <w:szCs w:val="18"/>
        </w:rPr>
        <w:t xml:space="preserve"> en het tabaksratelvirus. Bladrammenas </w:t>
      </w:r>
      <w:proofErr w:type="spellStart"/>
      <w:r w:rsidRPr="00613166">
        <w:rPr>
          <w:rFonts w:ascii="Verdana" w:hAnsi="Verdana"/>
          <w:sz w:val="18"/>
          <w:szCs w:val="18"/>
        </w:rPr>
        <w:t>Final</w:t>
      </w:r>
      <w:proofErr w:type="spellEnd"/>
      <w:r w:rsidRPr="00613166">
        <w:rPr>
          <w:rFonts w:ascii="Verdana" w:hAnsi="Verdana"/>
          <w:sz w:val="18"/>
          <w:szCs w:val="18"/>
        </w:rPr>
        <w:t xml:space="preserve"> Plus is BCA-1. Vermijd bladrammenas- en mosterdrassen die niet resistent zijn voor </w:t>
      </w:r>
      <w:proofErr w:type="spellStart"/>
      <w:r w:rsidRPr="00613166">
        <w:rPr>
          <w:rFonts w:ascii="Verdana" w:hAnsi="Verdana"/>
          <w:sz w:val="18"/>
          <w:szCs w:val="18"/>
        </w:rPr>
        <w:t>bietencysteaaltjes</w:t>
      </w:r>
      <w:proofErr w:type="spellEnd"/>
      <w:r w:rsidRPr="00613166">
        <w:rPr>
          <w:rFonts w:ascii="Verdana" w:hAnsi="Verdana"/>
          <w:sz w:val="18"/>
          <w:szCs w:val="18"/>
        </w:rPr>
        <w:t xml:space="preserve">, klaver, wikken, </w:t>
      </w:r>
      <w:proofErr w:type="spellStart"/>
      <w:r w:rsidRPr="00613166">
        <w:rPr>
          <w:rFonts w:ascii="Verdana" w:hAnsi="Verdana"/>
          <w:sz w:val="18"/>
          <w:szCs w:val="18"/>
        </w:rPr>
        <w:t>daikon</w:t>
      </w:r>
      <w:proofErr w:type="spellEnd"/>
      <w:r w:rsidRPr="00613166">
        <w:rPr>
          <w:rFonts w:ascii="Verdana" w:hAnsi="Verdana"/>
          <w:sz w:val="18"/>
          <w:szCs w:val="18"/>
        </w:rPr>
        <w:t xml:space="preserve"> (</w:t>
      </w:r>
      <w:proofErr w:type="spellStart"/>
      <w:r w:rsidRPr="00613166">
        <w:rPr>
          <w:rFonts w:ascii="Verdana" w:hAnsi="Verdana"/>
          <w:sz w:val="18"/>
          <w:szCs w:val="18"/>
        </w:rPr>
        <w:t>tillage</w:t>
      </w:r>
      <w:proofErr w:type="spellEnd"/>
      <w:r w:rsidRPr="00613166">
        <w:rPr>
          <w:rFonts w:ascii="Verdana" w:hAnsi="Verdana"/>
          <w:sz w:val="18"/>
          <w:szCs w:val="18"/>
        </w:rPr>
        <w:t>) rammenas, bruine en Ethiopische mosterd en boekweit.</w:t>
      </w:r>
    </w:p>
    <w:p w14:paraId="79552A68" w14:textId="77777777" w:rsidR="00271958" w:rsidRPr="00613166" w:rsidRDefault="00271958" w:rsidP="00613166">
      <w:pPr>
        <w:pStyle w:val="Lijstalinea"/>
        <w:numPr>
          <w:ilvl w:val="0"/>
          <w:numId w:val="19"/>
        </w:numPr>
        <w:rPr>
          <w:rFonts w:ascii="Verdana" w:hAnsi="Verdana"/>
          <w:sz w:val="18"/>
          <w:szCs w:val="18"/>
        </w:rPr>
      </w:pPr>
      <w:r w:rsidRPr="00613166">
        <w:rPr>
          <w:rFonts w:ascii="Verdana" w:hAnsi="Verdana"/>
          <w:sz w:val="18"/>
          <w:szCs w:val="18"/>
        </w:rPr>
        <w:t xml:space="preserve">Wortelknobbelaaltjes: tegen M. </w:t>
      </w:r>
      <w:proofErr w:type="spellStart"/>
      <w:r w:rsidRPr="00613166">
        <w:rPr>
          <w:rFonts w:ascii="Verdana" w:hAnsi="Verdana"/>
          <w:sz w:val="18"/>
          <w:szCs w:val="18"/>
        </w:rPr>
        <w:t>chitwoodi</w:t>
      </w:r>
      <w:proofErr w:type="spellEnd"/>
      <w:r w:rsidRPr="00613166">
        <w:rPr>
          <w:rFonts w:ascii="Verdana" w:hAnsi="Verdana"/>
          <w:sz w:val="18"/>
          <w:szCs w:val="18"/>
        </w:rPr>
        <w:t xml:space="preserve"> en ook M. </w:t>
      </w:r>
      <w:proofErr w:type="spellStart"/>
      <w:r w:rsidRPr="00613166">
        <w:rPr>
          <w:rFonts w:ascii="Verdana" w:hAnsi="Verdana"/>
          <w:sz w:val="18"/>
          <w:szCs w:val="18"/>
        </w:rPr>
        <w:t>fallax</w:t>
      </w:r>
      <w:proofErr w:type="spellEnd"/>
      <w:r w:rsidRPr="00613166">
        <w:rPr>
          <w:rFonts w:ascii="Verdana" w:hAnsi="Verdana"/>
          <w:sz w:val="18"/>
          <w:szCs w:val="18"/>
        </w:rPr>
        <w:t xml:space="preserve"> en M. </w:t>
      </w:r>
      <w:proofErr w:type="spellStart"/>
      <w:r w:rsidRPr="00613166">
        <w:rPr>
          <w:rFonts w:ascii="Verdana" w:hAnsi="Verdana"/>
          <w:sz w:val="18"/>
          <w:szCs w:val="18"/>
        </w:rPr>
        <w:t>hapla</w:t>
      </w:r>
      <w:proofErr w:type="spellEnd"/>
      <w:r w:rsidRPr="00613166">
        <w:rPr>
          <w:rFonts w:ascii="Verdana" w:hAnsi="Verdana"/>
          <w:sz w:val="18"/>
          <w:szCs w:val="18"/>
        </w:rPr>
        <w:t xml:space="preserve"> is Doublet Plus de aangewezen bestrijder. Ook </w:t>
      </w:r>
      <w:proofErr w:type="spellStart"/>
      <w:r w:rsidRPr="00613166">
        <w:rPr>
          <w:rFonts w:ascii="Verdana" w:hAnsi="Verdana"/>
          <w:sz w:val="18"/>
          <w:szCs w:val="18"/>
        </w:rPr>
        <w:t>Terranova</w:t>
      </w:r>
      <w:proofErr w:type="spellEnd"/>
      <w:r w:rsidRPr="00613166">
        <w:rPr>
          <w:rFonts w:ascii="Verdana" w:hAnsi="Verdana"/>
          <w:sz w:val="18"/>
          <w:szCs w:val="18"/>
        </w:rPr>
        <w:t xml:space="preserve"> Plus en </w:t>
      </w:r>
      <w:proofErr w:type="spellStart"/>
      <w:r w:rsidRPr="00613166">
        <w:rPr>
          <w:rFonts w:ascii="Verdana" w:hAnsi="Verdana"/>
          <w:sz w:val="18"/>
          <w:szCs w:val="18"/>
        </w:rPr>
        <w:t>Nemaradux</w:t>
      </w:r>
      <w:proofErr w:type="spellEnd"/>
      <w:r w:rsidRPr="00613166">
        <w:rPr>
          <w:rFonts w:ascii="Verdana" w:hAnsi="Verdana"/>
          <w:sz w:val="18"/>
          <w:szCs w:val="18"/>
        </w:rPr>
        <w:t xml:space="preserve"> bestrijden wortelknobbelaaltjes. Vermijd Gele/ bruine/ Ethiopische mosterd, Italiaans raaigras, Japanse haver, rogge, klavers, wikken en boekweit.</w:t>
      </w:r>
    </w:p>
    <w:p w14:paraId="2A67E955" w14:textId="77777777" w:rsidR="00271958" w:rsidRPr="00613166" w:rsidRDefault="00271958" w:rsidP="00613166">
      <w:pPr>
        <w:pStyle w:val="Lijstalinea"/>
        <w:numPr>
          <w:ilvl w:val="0"/>
          <w:numId w:val="19"/>
        </w:numPr>
        <w:rPr>
          <w:rFonts w:ascii="Verdana" w:hAnsi="Verdana"/>
          <w:sz w:val="18"/>
          <w:szCs w:val="18"/>
        </w:rPr>
      </w:pPr>
      <w:proofErr w:type="spellStart"/>
      <w:r w:rsidRPr="00613166">
        <w:rPr>
          <w:rFonts w:ascii="Verdana" w:hAnsi="Verdana"/>
          <w:sz w:val="18"/>
          <w:szCs w:val="18"/>
        </w:rPr>
        <w:t>Wortellesieaaltjes:Tagetes</w:t>
      </w:r>
      <w:proofErr w:type="spellEnd"/>
      <w:r w:rsidRPr="00613166">
        <w:rPr>
          <w:rFonts w:ascii="Verdana" w:hAnsi="Verdana"/>
          <w:sz w:val="18"/>
          <w:szCs w:val="18"/>
        </w:rPr>
        <w:t xml:space="preserve"> </w:t>
      </w:r>
      <w:proofErr w:type="spellStart"/>
      <w:r w:rsidRPr="00613166">
        <w:rPr>
          <w:rFonts w:ascii="Verdana" w:hAnsi="Verdana"/>
          <w:sz w:val="18"/>
          <w:szCs w:val="18"/>
        </w:rPr>
        <w:t>patula</w:t>
      </w:r>
      <w:proofErr w:type="spellEnd"/>
      <w:r w:rsidRPr="00613166">
        <w:rPr>
          <w:rFonts w:ascii="Verdana" w:hAnsi="Verdana"/>
          <w:sz w:val="18"/>
          <w:szCs w:val="18"/>
        </w:rPr>
        <w:t xml:space="preserve"> geeft een actieve doding van </w:t>
      </w:r>
      <w:proofErr w:type="spellStart"/>
      <w:r w:rsidRPr="00613166">
        <w:rPr>
          <w:rFonts w:ascii="Verdana" w:hAnsi="Verdana"/>
          <w:sz w:val="18"/>
          <w:szCs w:val="18"/>
        </w:rPr>
        <w:t>Pratylenchus</w:t>
      </w:r>
      <w:proofErr w:type="spellEnd"/>
      <w:r w:rsidRPr="00613166">
        <w:rPr>
          <w:rFonts w:ascii="Verdana" w:hAnsi="Verdana"/>
          <w:sz w:val="18"/>
          <w:szCs w:val="18"/>
        </w:rPr>
        <w:t xml:space="preserve"> </w:t>
      </w:r>
      <w:proofErr w:type="spellStart"/>
      <w:r w:rsidRPr="00613166">
        <w:rPr>
          <w:rFonts w:ascii="Verdana" w:hAnsi="Verdana"/>
          <w:sz w:val="18"/>
          <w:szCs w:val="18"/>
        </w:rPr>
        <w:t>penetrans</w:t>
      </w:r>
      <w:proofErr w:type="spellEnd"/>
      <w:r w:rsidRPr="00613166">
        <w:rPr>
          <w:rFonts w:ascii="Verdana" w:hAnsi="Verdana"/>
          <w:sz w:val="18"/>
          <w:szCs w:val="18"/>
        </w:rPr>
        <w:t>. Japanse haver geeft eenzelfde en beperkte afname als zwarte braak. Vermijd bladrammenas, gele mosterd, vlinderbloemigen, Italiaans raaigras en rogge.</w:t>
      </w:r>
    </w:p>
    <w:p w14:paraId="140EB02C" w14:textId="77777777" w:rsidR="00271958" w:rsidRPr="00613166" w:rsidRDefault="00271958" w:rsidP="00613166">
      <w:pPr>
        <w:pStyle w:val="Lijstalinea"/>
        <w:numPr>
          <w:ilvl w:val="0"/>
          <w:numId w:val="19"/>
        </w:numPr>
        <w:rPr>
          <w:rFonts w:ascii="Verdana" w:hAnsi="Verdana"/>
          <w:sz w:val="18"/>
          <w:szCs w:val="18"/>
        </w:rPr>
      </w:pPr>
      <w:proofErr w:type="spellStart"/>
      <w:r w:rsidRPr="00613166">
        <w:rPr>
          <w:rFonts w:ascii="Verdana" w:hAnsi="Verdana"/>
          <w:sz w:val="18"/>
          <w:szCs w:val="18"/>
        </w:rPr>
        <w:t>Vrijlevende</w:t>
      </w:r>
      <w:proofErr w:type="spellEnd"/>
      <w:r w:rsidRPr="00613166">
        <w:rPr>
          <w:rFonts w:ascii="Verdana" w:hAnsi="Verdana"/>
          <w:sz w:val="18"/>
          <w:szCs w:val="18"/>
        </w:rPr>
        <w:t xml:space="preserve"> aaltjes: bladrammenas en gele mosterd geven een beperkte vermeerdering van </w:t>
      </w:r>
      <w:proofErr w:type="spellStart"/>
      <w:r w:rsidRPr="00613166">
        <w:rPr>
          <w:rFonts w:ascii="Verdana" w:hAnsi="Verdana"/>
          <w:sz w:val="18"/>
          <w:szCs w:val="18"/>
        </w:rPr>
        <w:t>vrijlevende</w:t>
      </w:r>
      <w:proofErr w:type="spellEnd"/>
      <w:r w:rsidRPr="00613166">
        <w:rPr>
          <w:rFonts w:ascii="Verdana" w:hAnsi="Verdana"/>
          <w:sz w:val="18"/>
          <w:szCs w:val="18"/>
        </w:rPr>
        <w:t xml:space="preserve"> wortelaaltjes. Vermijd grasgroenbemesters.</w:t>
      </w:r>
    </w:p>
    <w:p w14:paraId="37DD16F8" w14:textId="77777777" w:rsidR="00271958" w:rsidRPr="00613166" w:rsidRDefault="00271958" w:rsidP="00613166">
      <w:pPr>
        <w:pStyle w:val="Lijstalinea"/>
        <w:numPr>
          <w:ilvl w:val="0"/>
          <w:numId w:val="19"/>
        </w:numPr>
        <w:rPr>
          <w:rFonts w:ascii="Verdana" w:hAnsi="Verdana"/>
          <w:sz w:val="18"/>
          <w:szCs w:val="18"/>
        </w:rPr>
      </w:pPr>
      <w:r w:rsidRPr="00613166">
        <w:rPr>
          <w:rFonts w:ascii="Verdana" w:hAnsi="Verdana"/>
          <w:sz w:val="18"/>
          <w:szCs w:val="18"/>
        </w:rPr>
        <w:t xml:space="preserve">Stengelaaltjes: Grasgroenbemesters geven een beperkte vermeerdering van stengelaaltjes. Vermijd Gele/ bruine/ Ethiopische mosterd, klaver, wikken, luzerne, boekweit, </w:t>
      </w:r>
      <w:proofErr w:type="spellStart"/>
      <w:r w:rsidRPr="00613166">
        <w:rPr>
          <w:rFonts w:ascii="Verdana" w:hAnsi="Verdana"/>
          <w:sz w:val="18"/>
          <w:szCs w:val="18"/>
        </w:rPr>
        <w:t>nyger</w:t>
      </w:r>
      <w:proofErr w:type="spellEnd"/>
      <w:r w:rsidRPr="00613166">
        <w:rPr>
          <w:rFonts w:ascii="Verdana" w:hAnsi="Verdana"/>
          <w:sz w:val="18"/>
          <w:szCs w:val="18"/>
        </w:rPr>
        <w:t xml:space="preserve">, </w:t>
      </w:r>
      <w:proofErr w:type="spellStart"/>
      <w:r w:rsidRPr="00613166">
        <w:rPr>
          <w:rFonts w:ascii="Verdana" w:hAnsi="Verdana"/>
          <w:sz w:val="18"/>
          <w:szCs w:val="18"/>
        </w:rPr>
        <w:t>deder</w:t>
      </w:r>
      <w:proofErr w:type="spellEnd"/>
      <w:r w:rsidRPr="00613166">
        <w:rPr>
          <w:rFonts w:ascii="Verdana" w:hAnsi="Verdana"/>
          <w:sz w:val="18"/>
          <w:szCs w:val="18"/>
        </w:rPr>
        <w:t>.</w:t>
      </w:r>
    </w:p>
    <w:p w14:paraId="2914CB51" w14:textId="37C6F1C0" w:rsidR="00504C06" w:rsidRPr="00613166" w:rsidRDefault="00271958" w:rsidP="00613166">
      <w:pPr>
        <w:pStyle w:val="Lijstalinea"/>
        <w:numPr>
          <w:ilvl w:val="0"/>
          <w:numId w:val="19"/>
        </w:numPr>
        <w:rPr>
          <w:rFonts w:ascii="Verdana" w:hAnsi="Verdana"/>
          <w:sz w:val="18"/>
          <w:szCs w:val="18"/>
        </w:rPr>
      </w:pPr>
      <w:r w:rsidRPr="00613166">
        <w:rPr>
          <w:rFonts w:ascii="Verdana" w:hAnsi="Verdana"/>
          <w:sz w:val="18"/>
          <w:szCs w:val="18"/>
        </w:rPr>
        <w:t xml:space="preserve">Maïswortelknobbelaaltje vermeerdert zich op alle grassen. Bladrammenas, gele mosterd en </w:t>
      </w:r>
      <w:proofErr w:type="spellStart"/>
      <w:r w:rsidRPr="00613166">
        <w:rPr>
          <w:rFonts w:ascii="Verdana" w:hAnsi="Verdana"/>
          <w:sz w:val="18"/>
          <w:szCs w:val="18"/>
        </w:rPr>
        <w:t>phacelia</w:t>
      </w:r>
      <w:proofErr w:type="spellEnd"/>
      <w:r w:rsidRPr="00613166">
        <w:rPr>
          <w:rFonts w:ascii="Verdana" w:hAnsi="Verdana"/>
          <w:sz w:val="18"/>
          <w:szCs w:val="18"/>
        </w:rPr>
        <w:t xml:space="preserve"> hebben er geen invloed op.</w:t>
      </w:r>
    </w:p>
    <w:p w14:paraId="7CBB9BDE" w14:textId="77777777" w:rsidR="00FB1D60" w:rsidRDefault="00FB1D60" w:rsidP="00271958">
      <w:pPr>
        <w:rPr>
          <w:rFonts w:ascii="Verdana" w:hAnsi="Verdana"/>
          <w:sz w:val="18"/>
          <w:szCs w:val="18"/>
        </w:rPr>
      </w:pPr>
    </w:p>
    <w:p w14:paraId="6C6B9F90" w14:textId="7359E86B" w:rsidR="00F96239" w:rsidRDefault="00F96239">
      <w:pPr>
        <w:rPr>
          <w:rFonts w:ascii="Verdana" w:hAnsi="Verdana"/>
          <w:sz w:val="18"/>
          <w:szCs w:val="18"/>
        </w:rPr>
      </w:pPr>
      <w:r>
        <w:rPr>
          <w:rFonts w:ascii="Verdana" w:hAnsi="Verdana"/>
          <w:sz w:val="18"/>
          <w:szCs w:val="18"/>
        </w:rPr>
        <w:br w:type="page"/>
      </w:r>
    </w:p>
    <w:p w14:paraId="5B365365" w14:textId="76A1EC04" w:rsidR="00FB1D60" w:rsidRDefault="00FA39A9" w:rsidP="00271958">
      <w:pPr>
        <w:rPr>
          <w:rFonts w:ascii="Verdana" w:hAnsi="Verdana"/>
          <w:sz w:val="18"/>
          <w:szCs w:val="18"/>
        </w:rPr>
      </w:pPr>
      <w:r>
        <w:rPr>
          <w:rFonts w:ascii="Verdana" w:hAnsi="Verdana"/>
          <w:sz w:val="18"/>
          <w:szCs w:val="18"/>
        </w:rPr>
        <w:lastRenderedPageBreak/>
        <w:t>Vanggewassen</w:t>
      </w:r>
    </w:p>
    <w:p w14:paraId="6323A9B9" w14:textId="77777777" w:rsidR="00FA39A9" w:rsidRPr="00FA39A9" w:rsidRDefault="00FA39A9" w:rsidP="00FA39A9">
      <w:pPr>
        <w:rPr>
          <w:rFonts w:ascii="Verdana" w:hAnsi="Verdana"/>
          <w:sz w:val="18"/>
          <w:szCs w:val="18"/>
        </w:rPr>
      </w:pPr>
      <w:r w:rsidRPr="00FA39A9">
        <w:rPr>
          <w:rFonts w:ascii="Verdana" w:hAnsi="Verdana"/>
          <w:sz w:val="18"/>
          <w:szCs w:val="18"/>
        </w:rPr>
        <w:t xml:space="preserve">Een vanggewas kan een </w:t>
      </w:r>
      <w:proofErr w:type="spellStart"/>
      <w:r w:rsidRPr="00FA39A9">
        <w:rPr>
          <w:rFonts w:ascii="Verdana" w:hAnsi="Verdana"/>
          <w:sz w:val="18"/>
          <w:szCs w:val="18"/>
        </w:rPr>
        <w:t>groenbemestings</w:t>
      </w:r>
      <w:proofErr w:type="spellEnd"/>
      <w:r w:rsidRPr="00FA39A9">
        <w:rPr>
          <w:rFonts w:ascii="Verdana" w:hAnsi="Verdana"/>
          <w:sz w:val="18"/>
          <w:szCs w:val="18"/>
        </w:rPr>
        <w:t xml:space="preserve"> -gewas zijn dat na een hoofdgewas geteeld wordt met de bedoeling uitspoeling van meststoffen, vooral nitraat, tegen te gaan.</w:t>
      </w:r>
    </w:p>
    <w:p w14:paraId="42AFFB85" w14:textId="77777777" w:rsidR="00FA39A9" w:rsidRPr="00FA39A9" w:rsidRDefault="00FA39A9" w:rsidP="00FA39A9">
      <w:pPr>
        <w:rPr>
          <w:rFonts w:ascii="Verdana" w:hAnsi="Verdana"/>
          <w:sz w:val="18"/>
          <w:szCs w:val="18"/>
        </w:rPr>
      </w:pPr>
      <w:r w:rsidRPr="00FA39A9">
        <w:rPr>
          <w:rFonts w:ascii="Verdana" w:hAnsi="Verdana"/>
          <w:sz w:val="18"/>
          <w:szCs w:val="18"/>
        </w:rPr>
        <w:t xml:space="preserve">Bij </w:t>
      </w:r>
      <w:proofErr w:type="spellStart"/>
      <w:r w:rsidRPr="00FA39A9">
        <w:rPr>
          <w:rFonts w:ascii="Verdana" w:hAnsi="Verdana"/>
          <w:sz w:val="18"/>
          <w:szCs w:val="18"/>
        </w:rPr>
        <w:t>stoppelzaai</w:t>
      </w:r>
      <w:proofErr w:type="spellEnd"/>
      <w:r w:rsidRPr="00FA39A9">
        <w:rPr>
          <w:rFonts w:ascii="Verdana" w:hAnsi="Verdana"/>
          <w:sz w:val="18"/>
          <w:szCs w:val="18"/>
        </w:rPr>
        <w:t xml:space="preserve"> van een vanggewas na maïs en aardappelen diende het vanggewas uiterlijk op, respectievelijk, 1 oktober en 31 oktober gezaaid te zijn. Bij </w:t>
      </w:r>
      <w:proofErr w:type="spellStart"/>
      <w:r w:rsidRPr="00FA39A9">
        <w:rPr>
          <w:rFonts w:ascii="Verdana" w:hAnsi="Verdana"/>
          <w:sz w:val="18"/>
          <w:szCs w:val="18"/>
        </w:rPr>
        <w:t>onderzaai</w:t>
      </w:r>
      <w:proofErr w:type="spellEnd"/>
      <w:r w:rsidRPr="00FA39A9">
        <w:rPr>
          <w:rFonts w:ascii="Verdana" w:hAnsi="Verdana"/>
          <w:sz w:val="18"/>
          <w:szCs w:val="18"/>
        </w:rPr>
        <w:t xml:space="preserve"> in maïs worden geen eisen gesteld aan de oogstdatum van de maïs.</w:t>
      </w:r>
    </w:p>
    <w:p w14:paraId="34E94549" w14:textId="60F5AD66" w:rsidR="00FA39A9" w:rsidRDefault="00FA39A9" w:rsidP="00FA39A9">
      <w:pPr>
        <w:rPr>
          <w:rFonts w:ascii="Verdana" w:hAnsi="Verdana"/>
          <w:sz w:val="18"/>
          <w:szCs w:val="18"/>
        </w:rPr>
      </w:pPr>
      <w:r w:rsidRPr="00FA39A9">
        <w:rPr>
          <w:rFonts w:ascii="Verdana" w:hAnsi="Verdana"/>
          <w:sz w:val="18"/>
          <w:szCs w:val="18"/>
        </w:rPr>
        <w:t>Nu is dat voor alle gewassen op 1 oktober wat grootte problemen geeft,</w:t>
      </w:r>
    </w:p>
    <w:p w14:paraId="1B6755B9" w14:textId="77777777" w:rsidR="000427D4" w:rsidRPr="000427D4" w:rsidRDefault="000427D4" w:rsidP="000427D4">
      <w:pPr>
        <w:rPr>
          <w:rFonts w:ascii="Verdana" w:hAnsi="Verdana"/>
          <w:sz w:val="18"/>
          <w:szCs w:val="18"/>
        </w:rPr>
      </w:pPr>
      <w:r w:rsidRPr="000427D4">
        <w:rPr>
          <w:rFonts w:ascii="Verdana" w:hAnsi="Verdana"/>
          <w:sz w:val="18"/>
          <w:szCs w:val="18"/>
        </w:rPr>
        <w:t>Uitspoeling</w:t>
      </w:r>
    </w:p>
    <w:p w14:paraId="66506C2D" w14:textId="77777777" w:rsidR="000427D4" w:rsidRPr="000427D4" w:rsidRDefault="000427D4" w:rsidP="000427D4">
      <w:pPr>
        <w:rPr>
          <w:rFonts w:ascii="Verdana" w:hAnsi="Verdana"/>
          <w:sz w:val="18"/>
          <w:szCs w:val="18"/>
        </w:rPr>
      </w:pPr>
      <w:r w:rsidRPr="000427D4">
        <w:rPr>
          <w:rFonts w:ascii="Verdana" w:hAnsi="Verdana"/>
          <w:sz w:val="18"/>
          <w:szCs w:val="18"/>
        </w:rPr>
        <w:t>Vanggewassen die geschikt zijn voor uitzaai na de oogst van akkerbouwgewassen om uitspoeling tegen te gaan:</w:t>
      </w:r>
    </w:p>
    <w:p w14:paraId="26BF17C7" w14:textId="77777777" w:rsidR="000427D4" w:rsidRPr="000427D4" w:rsidRDefault="000427D4" w:rsidP="000427D4">
      <w:pPr>
        <w:rPr>
          <w:rFonts w:ascii="Verdana" w:hAnsi="Verdana"/>
          <w:sz w:val="18"/>
          <w:szCs w:val="18"/>
        </w:rPr>
      </w:pPr>
      <w:r w:rsidRPr="000427D4">
        <w:rPr>
          <w:rFonts w:ascii="Verdana" w:hAnsi="Verdana"/>
          <w:sz w:val="18"/>
          <w:szCs w:val="18"/>
        </w:rPr>
        <w:t>Winterrogge</w:t>
      </w:r>
    </w:p>
    <w:p w14:paraId="0BFFFA8C" w14:textId="77777777" w:rsidR="000427D4" w:rsidRPr="000427D4" w:rsidRDefault="000427D4" w:rsidP="000427D4">
      <w:pPr>
        <w:rPr>
          <w:rFonts w:ascii="Verdana" w:hAnsi="Verdana"/>
          <w:sz w:val="18"/>
          <w:szCs w:val="18"/>
        </w:rPr>
      </w:pPr>
      <w:r w:rsidRPr="000427D4">
        <w:rPr>
          <w:rFonts w:ascii="Verdana" w:hAnsi="Verdana"/>
          <w:sz w:val="18"/>
          <w:szCs w:val="18"/>
        </w:rPr>
        <w:t>Bladrammenas</w:t>
      </w:r>
    </w:p>
    <w:p w14:paraId="763B8ABF" w14:textId="77777777" w:rsidR="000427D4" w:rsidRPr="000427D4" w:rsidRDefault="000427D4" w:rsidP="000427D4">
      <w:pPr>
        <w:rPr>
          <w:rFonts w:ascii="Verdana" w:hAnsi="Verdana"/>
          <w:sz w:val="18"/>
          <w:szCs w:val="18"/>
        </w:rPr>
      </w:pPr>
      <w:r w:rsidRPr="000427D4">
        <w:rPr>
          <w:rFonts w:ascii="Verdana" w:hAnsi="Verdana"/>
          <w:sz w:val="18"/>
          <w:szCs w:val="18"/>
        </w:rPr>
        <w:t>Bladkool</w:t>
      </w:r>
    </w:p>
    <w:p w14:paraId="6546C2F0" w14:textId="77777777" w:rsidR="000427D4" w:rsidRPr="000427D4" w:rsidRDefault="000427D4" w:rsidP="000427D4">
      <w:pPr>
        <w:rPr>
          <w:rFonts w:ascii="Verdana" w:hAnsi="Verdana"/>
          <w:sz w:val="18"/>
          <w:szCs w:val="18"/>
        </w:rPr>
      </w:pPr>
      <w:r w:rsidRPr="000427D4">
        <w:rPr>
          <w:rFonts w:ascii="Verdana" w:hAnsi="Verdana"/>
          <w:sz w:val="18"/>
          <w:szCs w:val="18"/>
        </w:rPr>
        <w:t xml:space="preserve">Gras, vooral </w:t>
      </w:r>
      <w:proofErr w:type="spellStart"/>
      <w:r w:rsidRPr="000427D4">
        <w:rPr>
          <w:rFonts w:ascii="Verdana" w:hAnsi="Verdana"/>
          <w:sz w:val="18"/>
          <w:szCs w:val="18"/>
        </w:rPr>
        <w:t>Westerwolds</w:t>
      </w:r>
      <w:proofErr w:type="spellEnd"/>
      <w:r w:rsidRPr="000427D4">
        <w:rPr>
          <w:rFonts w:ascii="Verdana" w:hAnsi="Verdana"/>
          <w:sz w:val="18"/>
          <w:szCs w:val="18"/>
        </w:rPr>
        <w:t xml:space="preserve"> raaigras</w:t>
      </w:r>
    </w:p>
    <w:p w14:paraId="66B14D46" w14:textId="77777777" w:rsidR="000427D4" w:rsidRPr="000427D4" w:rsidRDefault="000427D4" w:rsidP="000427D4">
      <w:pPr>
        <w:rPr>
          <w:rFonts w:ascii="Verdana" w:hAnsi="Verdana"/>
          <w:sz w:val="18"/>
          <w:szCs w:val="18"/>
        </w:rPr>
      </w:pPr>
      <w:r w:rsidRPr="000427D4">
        <w:rPr>
          <w:rFonts w:ascii="Verdana" w:hAnsi="Verdana"/>
          <w:sz w:val="18"/>
          <w:szCs w:val="18"/>
        </w:rPr>
        <w:t>Een mengsel van gras en winterrogge</w:t>
      </w:r>
    </w:p>
    <w:p w14:paraId="3AEE5956" w14:textId="77777777" w:rsidR="000427D4" w:rsidRPr="000427D4" w:rsidRDefault="000427D4" w:rsidP="000427D4">
      <w:pPr>
        <w:rPr>
          <w:rFonts w:ascii="Verdana" w:hAnsi="Verdana"/>
          <w:sz w:val="18"/>
          <w:szCs w:val="18"/>
        </w:rPr>
      </w:pPr>
      <w:r w:rsidRPr="000427D4">
        <w:rPr>
          <w:rFonts w:ascii="Verdana" w:hAnsi="Verdana"/>
          <w:sz w:val="18"/>
          <w:szCs w:val="18"/>
        </w:rPr>
        <w:t>Deze gewassen kunnen voor de winter aanvangt nog voor voldoende grondbedekking zorgen.</w:t>
      </w:r>
    </w:p>
    <w:p w14:paraId="67F790D1" w14:textId="77777777" w:rsidR="000427D4" w:rsidRDefault="000427D4" w:rsidP="000427D4">
      <w:pPr>
        <w:rPr>
          <w:rFonts w:ascii="Verdana" w:hAnsi="Verdana"/>
          <w:sz w:val="18"/>
          <w:szCs w:val="18"/>
        </w:rPr>
      </w:pPr>
      <w:r w:rsidRPr="000427D4">
        <w:rPr>
          <w:rFonts w:ascii="Verdana" w:hAnsi="Verdana"/>
          <w:sz w:val="18"/>
          <w:szCs w:val="18"/>
        </w:rPr>
        <w:t>Een alternatief is om bij het zaaien van de snijmais er Italiaans raaigras of Engels raaigras tussen te zaaien.</w:t>
      </w:r>
    </w:p>
    <w:p w14:paraId="3B3D932B" w14:textId="77777777" w:rsidR="00AA3C56" w:rsidRDefault="00AA3C56" w:rsidP="000427D4">
      <w:pPr>
        <w:rPr>
          <w:rFonts w:ascii="Verdana" w:hAnsi="Verdana"/>
          <w:sz w:val="18"/>
          <w:szCs w:val="18"/>
        </w:rPr>
      </w:pPr>
    </w:p>
    <w:p w14:paraId="6D61B821" w14:textId="64360F67" w:rsidR="00AA3C56" w:rsidRPr="00AA3C56" w:rsidRDefault="00AA3C56" w:rsidP="00AA3C56">
      <w:pPr>
        <w:rPr>
          <w:rFonts w:ascii="Verdana" w:hAnsi="Verdana"/>
          <w:b/>
          <w:bCs/>
          <w:sz w:val="18"/>
          <w:szCs w:val="18"/>
        </w:rPr>
      </w:pPr>
      <w:r w:rsidRPr="00AA3C56">
        <w:rPr>
          <w:rFonts w:ascii="Verdana" w:hAnsi="Verdana"/>
          <w:b/>
          <w:bCs/>
          <w:sz w:val="18"/>
          <w:szCs w:val="18"/>
        </w:rPr>
        <w:t>Opdracht 5</w:t>
      </w:r>
    </w:p>
    <w:p w14:paraId="5EF916EE" w14:textId="77777777" w:rsidR="00AA3C56" w:rsidRPr="00AA3C56" w:rsidRDefault="00AA3C56" w:rsidP="00AA3C56">
      <w:pPr>
        <w:rPr>
          <w:rFonts w:ascii="Verdana" w:hAnsi="Verdana"/>
          <w:sz w:val="18"/>
          <w:szCs w:val="18"/>
        </w:rPr>
      </w:pPr>
      <w:r w:rsidRPr="00AA3C56">
        <w:rPr>
          <w:rFonts w:ascii="Verdana" w:hAnsi="Verdana"/>
          <w:sz w:val="18"/>
          <w:szCs w:val="18"/>
        </w:rPr>
        <w:t>Kies 1 van de groenbemesters en maak een infoblad met de volgende zaken:</w:t>
      </w:r>
    </w:p>
    <w:p w14:paraId="14F18F7E" w14:textId="77777777" w:rsidR="00AA3C56" w:rsidRPr="002B61C3" w:rsidRDefault="00AA3C56" w:rsidP="002B61C3">
      <w:pPr>
        <w:pStyle w:val="Lijstalinea"/>
        <w:numPr>
          <w:ilvl w:val="0"/>
          <w:numId w:val="20"/>
        </w:numPr>
        <w:rPr>
          <w:rFonts w:ascii="Verdana" w:hAnsi="Verdana"/>
          <w:sz w:val="18"/>
          <w:szCs w:val="18"/>
        </w:rPr>
      </w:pPr>
      <w:r w:rsidRPr="002B61C3">
        <w:rPr>
          <w:rFonts w:ascii="Verdana" w:hAnsi="Verdana"/>
          <w:sz w:val="18"/>
          <w:szCs w:val="18"/>
        </w:rPr>
        <w:t>Foto</w:t>
      </w:r>
    </w:p>
    <w:p w14:paraId="121A7EE3" w14:textId="77777777" w:rsidR="00AA3C56" w:rsidRPr="002B61C3" w:rsidRDefault="00AA3C56" w:rsidP="002B61C3">
      <w:pPr>
        <w:pStyle w:val="Lijstalinea"/>
        <w:numPr>
          <w:ilvl w:val="0"/>
          <w:numId w:val="20"/>
        </w:numPr>
        <w:rPr>
          <w:rFonts w:ascii="Verdana" w:hAnsi="Verdana"/>
          <w:sz w:val="18"/>
          <w:szCs w:val="18"/>
        </w:rPr>
      </w:pPr>
      <w:r w:rsidRPr="002B61C3">
        <w:rPr>
          <w:rFonts w:ascii="Verdana" w:hAnsi="Verdana"/>
          <w:sz w:val="18"/>
          <w:szCs w:val="18"/>
        </w:rPr>
        <w:t>Nederlandse en Latijnse naam</w:t>
      </w:r>
    </w:p>
    <w:p w14:paraId="1D828117" w14:textId="77777777" w:rsidR="00AA3C56" w:rsidRPr="002B61C3" w:rsidRDefault="00AA3C56" w:rsidP="002B61C3">
      <w:pPr>
        <w:pStyle w:val="Lijstalinea"/>
        <w:numPr>
          <w:ilvl w:val="0"/>
          <w:numId w:val="20"/>
        </w:numPr>
        <w:rPr>
          <w:rFonts w:ascii="Verdana" w:hAnsi="Verdana"/>
          <w:sz w:val="18"/>
          <w:szCs w:val="18"/>
        </w:rPr>
      </w:pPr>
      <w:r w:rsidRPr="002B61C3">
        <w:rPr>
          <w:rFonts w:ascii="Verdana" w:hAnsi="Verdana"/>
          <w:sz w:val="18"/>
          <w:szCs w:val="18"/>
        </w:rPr>
        <w:t>Waar wordt het voor geadviseerd?</w:t>
      </w:r>
    </w:p>
    <w:p w14:paraId="329F12CB" w14:textId="77777777" w:rsidR="00AA3C56" w:rsidRPr="002B61C3" w:rsidRDefault="00AA3C56" w:rsidP="002B61C3">
      <w:pPr>
        <w:pStyle w:val="Lijstalinea"/>
        <w:numPr>
          <w:ilvl w:val="0"/>
          <w:numId w:val="20"/>
        </w:numPr>
        <w:rPr>
          <w:rFonts w:ascii="Verdana" w:hAnsi="Verdana"/>
          <w:sz w:val="18"/>
          <w:szCs w:val="18"/>
        </w:rPr>
      </w:pPr>
      <w:r w:rsidRPr="002B61C3">
        <w:rPr>
          <w:rFonts w:ascii="Verdana" w:hAnsi="Verdana"/>
          <w:sz w:val="18"/>
          <w:szCs w:val="18"/>
        </w:rPr>
        <w:t>Wat is de hoeveel droge stof en effectieve organische stof bij een 100% teelt?</w:t>
      </w:r>
    </w:p>
    <w:p w14:paraId="1BA0BB82" w14:textId="77777777" w:rsidR="00AA3C56" w:rsidRPr="002B61C3" w:rsidRDefault="00AA3C56" w:rsidP="002B61C3">
      <w:pPr>
        <w:pStyle w:val="Lijstalinea"/>
        <w:numPr>
          <w:ilvl w:val="0"/>
          <w:numId w:val="20"/>
        </w:numPr>
        <w:rPr>
          <w:rFonts w:ascii="Verdana" w:hAnsi="Verdana"/>
          <w:sz w:val="18"/>
          <w:szCs w:val="18"/>
        </w:rPr>
      </w:pPr>
      <w:r w:rsidRPr="002B61C3">
        <w:rPr>
          <w:rFonts w:ascii="Verdana" w:hAnsi="Verdana"/>
          <w:sz w:val="18"/>
          <w:szCs w:val="18"/>
        </w:rPr>
        <w:t>Wat weet je van de invloed op de stikstof waarde van de gronde?</w:t>
      </w:r>
    </w:p>
    <w:p w14:paraId="004621D4" w14:textId="77777777" w:rsidR="00AA3C56" w:rsidRPr="002B61C3" w:rsidRDefault="00AA3C56" w:rsidP="002B61C3">
      <w:pPr>
        <w:pStyle w:val="Lijstalinea"/>
        <w:numPr>
          <w:ilvl w:val="0"/>
          <w:numId w:val="20"/>
        </w:numPr>
        <w:rPr>
          <w:rFonts w:ascii="Verdana" w:hAnsi="Verdana"/>
          <w:sz w:val="18"/>
          <w:szCs w:val="18"/>
        </w:rPr>
      </w:pPr>
      <w:r w:rsidRPr="002B61C3">
        <w:rPr>
          <w:rFonts w:ascii="Verdana" w:hAnsi="Verdana"/>
          <w:sz w:val="18"/>
          <w:szCs w:val="18"/>
        </w:rPr>
        <w:t>Wanneer zaaien?</w:t>
      </w:r>
    </w:p>
    <w:p w14:paraId="711A0D74" w14:textId="77777777" w:rsidR="00AA3C56" w:rsidRPr="000427D4" w:rsidRDefault="00AA3C56" w:rsidP="000427D4">
      <w:pPr>
        <w:rPr>
          <w:rFonts w:ascii="Verdana" w:hAnsi="Verdana"/>
          <w:sz w:val="18"/>
          <w:szCs w:val="18"/>
        </w:rPr>
      </w:pPr>
    </w:p>
    <w:sectPr w:rsidR="00AA3C56" w:rsidRPr="000427D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6422D" w14:textId="77777777" w:rsidR="001160F8" w:rsidRDefault="001160F8" w:rsidP="00515DD6">
      <w:pPr>
        <w:spacing w:after="0" w:line="240" w:lineRule="auto"/>
      </w:pPr>
      <w:r>
        <w:separator/>
      </w:r>
    </w:p>
  </w:endnote>
  <w:endnote w:type="continuationSeparator" w:id="0">
    <w:p w14:paraId="4192B51D" w14:textId="77777777" w:rsidR="001160F8" w:rsidRDefault="001160F8" w:rsidP="00515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0355A" w14:textId="77777777" w:rsidR="001160F8" w:rsidRDefault="001160F8" w:rsidP="00515DD6">
      <w:pPr>
        <w:spacing w:after="0" w:line="240" w:lineRule="auto"/>
      </w:pPr>
      <w:r>
        <w:separator/>
      </w:r>
    </w:p>
  </w:footnote>
  <w:footnote w:type="continuationSeparator" w:id="0">
    <w:p w14:paraId="1E6C98F8" w14:textId="77777777" w:rsidR="001160F8" w:rsidRDefault="001160F8" w:rsidP="00515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C6F46"/>
    <w:multiLevelType w:val="hybridMultilevel"/>
    <w:tmpl w:val="3CF26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DC3397"/>
    <w:multiLevelType w:val="hybridMultilevel"/>
    <w:tmpl w:val="DE2CD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F43E94"/>
    <w:multiLevelType w:val="hybridMultilevel"/>
    <w:tmpl w:val="E58AA306"/>
    <w:lvl w:ilvl="0" w:tplc="0413000F">
      <w:start w:val="1"/>
      <w:numFmt w:val="decimal"/>
      <w:lvlText w:val="%1."/>
      <w:lvlJc w:val="left"/>
      <w:pPr>
        <w:ind w:left="774" w:hanging="360"/>
      </w:pPr>
    </w:lvl>
    <w:lvl w:ilvl="1" w:tplc="04130019" w:tentative="1">
      <w:start w:val="1"/>
      <w:numFmt w:val="lowerLetter"/>
      <w:lvlText w:val="%2."/>
      <w:lvlJc w:val="left"/>
      <w:pPr>
        <w:ind w:left="1494" w:hanging="360"/>
      </w:pPr>
    </w:lvl>
    <w:lvl w:ilvl="2" w:tplc="0413001B" w:tentative="1">
      <w:start w:val="1"/>
      <w:numFmt w:val="lowerRoman"/>
      <w:lvlText w:val="%3."/>
      <w:lvlJc w:val="right"/>
      <w:pPr>
        <w:ind w:left="2214" w:hanging="180"/>
      </w:pPr>
    </w:lvl>
    <w:lvl w:ilvl="3" w:tplc="0413000F" w:tentative="1">
      <w:start w:val="1"/>
      <w:numFmt w:val="decimal"/>
      <w:lvlText w:val="%4."/>
      <w:lvlJc w:val="left"/>
      <w:pPr>
        <w:ind w:left="2934" w:hanging="360"/>
      </w:pPr>
    </w:lvl>
    <w:lvl w:ilvl="4" w:tplc="04130019" w:tentative="1">
      <w:start w:val="1"/>
      <w:numFmt w:val="lowerLetter"/>
      <w:lvlText w:val="%5."/>
      <w:lvlJc w:val="left"/>
      <w:pPr>
        <w:ind w:left="3654" w:hanging="360"/>
      </w:pPr>
    </w:lvl>
    <w:lvl w:ilvl="5" w:tplc="0413001B" w:tentative="1">
      <w:start w:val="1"/>
      <w:numFmt w:val="lowerRoman"/>
      <w:lvlText w:val="%6."/>
      <w:lvlJc w:val="right"/>
      <w:pPr>
        <w:ind w:left="4374" w:hanging="180"/>
      </w:pPr>
    </w:lvl>
    <w:lvl w:ilvl="6" w:tplc="0413000F" w:tentative="1">
      <w:start w:val="1"/>
      <w:numFmt w:val="decimal"/>
      <w:lvlText w:val="%7."/>
      <w:lvlJc w:val="left"/>
      <w:pPr>
        <w:ind w:left="5094" w:hanging="360"/>
      </w:pPr>
    </w:lvl>
    <w:lvl w:ilvl="7" w:tplc="04130019" w:tentative="1">
      <w:start w:val="1"/>
      <w:numFmt w:val="lowerLetter"/>
      <w:lvlText w:val="%8."/>
      <w:lvlJc w:val="left"/>
      <w:pPr>
        <w:ind w:left="5814" w:hanging="360"/>
      </w:pPr>
    </w:lvl>
    <w:lvl w:ilvl="8" w:tplc="0413001B" w:tentative="1">
      <w:start w:val="1"/>
      <w:numFmt w:val="lowerRoman"/>
      <w:lvlText w:val="%9."/>
      <w:lvlJc w:val="right"/>
      <w:pPr>
        <w:ind w:left="6534" w:hanging="180"/>
      </w:pPr>
    </w:lvl>
  </w:abstractNum>
  <w:abstractNum w:abstractNumId="3" w15:restartNumberingAfterBreak="0">
    <w:nsid w:val="2B0B0985"/>
    <w:multiLevelType w:val="hybridMultilevel"/>
    <w:tmpl w:val="C0A64C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F50A89"/>
    <w:multiLevelType w:val="hybridMultilevel"/>
    <w:tmpl w:val="A678C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DC0036"/>
    <w:multiLevelType w:val="hybridMultilevel"/>
    <w:tmpl w:val="80D62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5C3ACD"/>
    <w:multiLevelType w:val="hybridMultilevel"/>
    <w:tmpl w:val="1804D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AC059E"/>
    <w:multiLevelType w:val="hybridMultilevel"/>
    <w:tmpl w:val="088C36FE"/>
    <w:lvl w:ilvl="0" w:tplc="7F9890EA">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8" w15:restartNumberingAfterBreak="0">
    <w:nsid w:val="47B22DB4"/>
    <w:multiLevelType w:val="hybridMultilevel"/>
    <w:tmpl w:val="33FCA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BF2CCB"/>
    <w:multiLevelType w:val="hybridMultilevel"/>
    <w:tmpl w:val="458C9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C46BF3"/>
    <w:multiLevelType w:val="hybridMultilevel"/>
    <w:tmpl w:val="41E4150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4B8875F9"/>
    <w:multiLevelType w:val="hybridMultilevel"/>
    <w:tmpl w:val="69D22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1101EA1"/>
    <w:multiLevelType w:val="hybridMultilevel"/>
    <w:tmpl w:val="5AACF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3FF1601"/>
    <w:multiLevelType w:val="hybridMultilevel"/>
    <w:tmpl w:val="C1182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0612A2"/>
    <w:multiLevelType w:val="hybridMultilevel"/>
    <w:tmpl w:val="094E6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F48087F"/>
    <w:multiLevelType w:val="hybridMultilevel"/>
    <w:tmpl w:val="414A1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393913"/>
    <w:multiLevelType w:val="hybridMultilevel"/>
    <w:tmpl w:val="BDF6F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7007B08"/>
    <w:multiLevelType w:val="hybridMultilevel"/>
    <w:tmpl w:val="DC9CDB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CBB7002"/>
    <w:multiLevelType w:val="hybridMultilevel"/>
    <w:tmpl w:val="DF50A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CE14BE"/>
    <w:multiLevelType w:val="hybridMultilevel"/>
    <w:tmpl w:val="F664D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60261649">
    <w:abstractNumId w:val="13"/>
  </w:num>
  <w:num w:numId="2" w16cid:durableId="892274037">
    <w:abstractNumId w:val="16"/>
  </w:num>
  <w:num w:numId="3" w16cid:durableId="2035038347">
    <w:abstractNumId w:val="2"/>
  </w:num>
  <w:num w:numId="4" w16cid:durableId="473646799">
    <w:abstractNumId w:val="8"/>
  </w:num>
  <w:num w:numId="5" w16cid:durableId="1592466775">
    <w:abstractNumId w:val="14"/>
  </w:num>
  <w:num w:numId="6" w16cid:durableId="1519395162">
    <w:abstractNumId w:val="4"/>
  </w:num>
  <w:num w:numId="7" w16cid:durableId="2003699444">
    <w:abstractNumId w:val="18"/>
  </w:num>
  <w:num w:numId="8" w16cid:durableId="2142457715">
    <w:abstractNumId w:val="7"/>
  </w:num>
  <w:num w:numId="9" w16cid:durableId="456796349">
    <w:abstractNumId w:val="0"/>
  </w:num>
  <w:num w:numId="10" w16cid:durableId="2005356416">
    <w:abstractNumId w:val="6"/>
  </w:num>
  <w:num w:numId="11" w16cid:durableId="826827353">
    <w:abstractNumId w:val="5"/>
  </w:num>
  <w:num w:numId="12" w16cid:durableId="444276297">
    <w:abstractNumId w:val="1"/>
  </w:num>
  <w:num w:numId="13" w16cid:durableId="209272291">
    <w:abstractNumId w:val="15"/>
  </w:num>
  <w:num w:numId="14" w16cid:durableId="1847675448">
    <w:abstractNumId w:val="19"/>
  </w:num>
  <w:num w:numId="15" w16cid:durableId="1833059338">
    <w:abstractNumId w:val="17"/>
  </w:num>
  <w:num w:numId="16" w16cid:durableId="1644696264">
    <w:abstractNumId w:val="10"/>
  </w:num>
  <w:num w:numId="17" w16cid:durableId="1583835414">
    <w:abstractNumId w:val="12"/>
  </w:num>
  <w:num w:numId="18" w16cid:durableId="2022050701">
    <w:abstractNumId w:val="11"/>
  </w:num>
  <w:num w:numId="19" w16cid:durableId="257258195">
    <w:abstractNumId w:val="9"/>
  </w:num>
  <w:num w:numId="20" w16cid:durableId="1825195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80A"/>
    <w:rsid w:val="000427D4"/>
    <w:rsid w:val="00051A25"/>
    <w:rsid w:val="00052E63"/>
    <w:rsid w:val="00086DEE"/>
    <w:rsid w:val="00097849"/>
    <w:rsid w:val="000A2A6F"/>
    <w:rsid w:val="000C2AE2"/>
    <w:rsid w:val="000E265E"/>
    <w:rsid w:val="00106BCE"/>
    <w:rsid w:val="00115269"/>
    <w:rsid w:val="001160F8"/>
    <w:rsid w:val="001176D3"/>
    <w:rsid w:val="00155AEC"/>
    <w:rsid w:val="00176B05"/>
    <w:rsid w:val="00184140"/>
    <w:rsid w:val="0018654E"/>
    <w:rsid w:val="0019210E"/>
    <w:rsid w:val="00192EDF"/>
    <w:rsid w:val="001A62E8"/>
    <w:rsid w:val="001A77EA"/>
    <w:rsid w:val="001C4909"/>
    <w:rsid w:val="001E7C7E"/>
    <w:rsid w:val="001F4D87"/>
    <w:rsid w:val="001F6FDC"/>
    <w:rsid w:val="00210E34"/>
    <w:rsid w:val="00230C07"/>
    <w:rsid w:val="0024422A"/>
    <w:rsid w:val="00247F33"/>
    <w:rsid w:val="00251244"/>
    <w:rsid w:val="0027126D"/>
    <w:rsid w:val="00271958"/>
    <w:rsid w:val="002A0389"/>
    <w:rsid w:val="002B61C3"/>
    <w:rsid w:val="002C0FFC"/>
    <w:rsid w:val="002C792B"/>
    <w:rsid w:val="002D1047"/>
    <w:rsid w:val="0031798D"/>
    <w:rsid w:val="00335DCE"/>
    <w:rsid w:val="00340428"/>
    <w:rsid w:val="00353AD1"/>
    <w:rsid w:val="003623FE"/>
    <w:rsid w:val="00365142"/>
    <w:rsid w:val="00365180"/>
    <w:rsid w:val="003717E7"/>
    <w:rsid w:val="003A255E"/>
    <w:rsid w:val="003D2513"/>
    <w:rsid w:val="003D5CCF"/>
    <w:rsid w:val="003D6FD4"/>
    <w:rsid w:val="003E21B3"/>
    <w:rsid w:val="003F001A"/>
    <w:rsid w:val="003F4804"/>
    <w:rsid w:val="004120FA"/>
    <w:rsid w:val="00443FA6"/>
    <w:rsid w:val="0045295B"/>
    <w:rsid w:val="00460FD9"/>
    <w:rsid w:val="00466D4B"/>
    <w:rsid w:val="00476129"/>
    <w:rsid w:val="00476AA5"/>
    <w:rsid w:val="00483E30"/>
    <w:rsid w:val="004A24BD"/>
    <w:rsid w:val="004A6DA1"/>
    <w:rsid w:val="004B7AD9"/>
    <w:rsid w:val="00504C06"/>
    <w:rsid w:val="0051043E"/>
    <w:rsid w:val="00515DD6"/>
    <w:rsid w:val="00524FF0"/>
    <w:rsid w:val="00533569"/>
    <w:rsid w:val="00552779"/>
    <w:rsid w:val="005641C3"/>
    <w:rsid w:val="00564D56"/>
    <w:rsid w:val="005716FC"/>
    <w:rsid w:val="005A380A"/>
    <w:rsid w:val="005B48F8"/>
    <w:rsid w:val="005B4E11"/>
    <w:rsid w:val="005D5BBA"/>
    <w:rsid w:val="005F1270"/>
    <w:rsid w:val="005F5107"/>
    <w:rsid w:val="00613166"/>
    <w:rsid w:val="00631421"/>
    <w:rsid w:val="00632B5D"/>
    <w:rsid w:val="0064301D"/>
    <w:rsid w:val="00644582"/>
    <w:rsid w:val="00646CEE"/>
    <w:rsid w:val="00671E3C"/>
    <w:rsid w:val="006A46CB"/>
    <w:rsid w:val="006D1530"/>
    <w:rsid w:val="007106B1"/>
    <w:rsid w:val="0071137B"/>
    <w:rsid w:val="00716221"/>
    <w:rsid w:val="007434F9"/>
    <w:rsid w:val="0076465D"/>
    <w:rsid w:val="00773790"/>
    <w:rsid w:val="007B0FE5"/>
    <w:rsid w:val="007E1C87"/>
    <w:rsid w:val="00820B26"/>
    <w:rsid w:val="0083410F"/>
    <w:rsid w:val="008502CA"/>
    <w:rsid w:val="00851323"/>
    <w:rsid w:val="00857831"/>
    <w:rsid w:val="008716E9"/>
    <w:rsid w:val="00873D4E"/>
    <w:rsid w:val="00876678"/>
    <w:rsid w:val="00880DC3"/>
    <w:rsid w:val="008825D1"/>
    <w:rsid w:val="00885511"/>
    <w:rsid w:val="008A1F60"/>
    <w:rsid w:val="008C48D6"/>
    <w:rsid w:val="008D6BC5"/>
    <w:rsid w:val="008E131F"/>
    <w:rsid w:val="00936058"/>
    <w:rsid w:val="00952756"/>
    <w:rsid w:val="009729F0"/>
    <w:rsid w:val="009848B3"/>
    <w:rsid w:val="009F2BB8"/>
    <w:rsid w:val="00A00B00"/>
    <w:rsid w:val="00A2535D"/>
    <w:rsid w:val="00A5632F"/>
    <w:rsid w:val="00A730DE"/>
    <w:rsid w:val="00A77E15"/>
    <w:rsid w:val="00A81235"/>
    <w:rsid w:val="00AA3C56"/>
    <w:rsid w:val="00AB3F5E"/>
    <w:rsid w:val="00AC6600"/>
    <w:rsid w:val="00AD0119"/>
    <w:rsid w:val="00AE2D8F"/>
    <w:rsid w:val="00B01598"/>
    <w:rsid w:val="00B13AAA"/>
    <w:rsid w:val="00B17074"/>
    <w:rsid w:val="00B532D8"/>
    <w:rsid w:val="00B70560"/>
    <w:rsid w:val="00B771E5"/>
    <w:rsid w:val="00BC6C8A"/>
    <w:rsid w:val="00BF77D3"/>
    <w:rsid w:val="00C03D26"/>
    <w:rsid w:val="00C07B10"/>
    <w:rsid w:val="00C33A1E"/>
    <w:rsid w:val="00C44D33"/>
    <w:rsid w:val="00C55F44"/>
    <w:rsid w:val="00C67180"/>
    <w:rsid w:val="00C766E6"/>
    <w:rsid w:val="00C930A3"/>
    <w:rsid w:val="00CA3951"/>
    <w:rsid w:val="00CE05B1"/>
    <w:rsid w:val="00CF2258"/>
    <w:rsid w:val="00CF37CD"/>
    <w:rsid w:val="00D4342B"/>
    <w:rsid w:val="00D46863"/>
    <w:rsid w:val="00D5056C"/>
    <w:rsid w:val="00D56E2F"/>
    <w:rsid w:val="00D84ACE"/>
    <w:rsid w:val="00DA4511"/>
    <w:rsid w:val="00DB075B"/>
    <w:rsid w:val="00DB6514"/>
    <w:rsid w:val="00DC34EB"/>
    <w:rsid w:val="00DC3CDE"/>
    <w:rsid w:val="00DD0135"/>
    <w:rsid w:val="00DD6235"/>
    <w:rsid w:val="00E1068A"/>
    <w:rsid w:val="00E1084B"/>
    <w:rsid w:val="00E113E1"/>
    <w:rsid w:val="00E11BAD"/>
    <w:rsid w:val="00E12CD9"/>
    <w:rsid w:val="00E20C2D"/>
    <w:rsid w:val="00E33188"/>
    <w:rsid w:val="00E53266"/>
    <w:rsid w:val="00E6009B"/>
    <w:rsid w:val="00E65B79"/>
    <w:rsid w:val="00E97A42"/>
    <w:rsid w:val="00EA16F6"/>
    <w:rsid w:val="00EA19F6"/>
    <w:rsid w:val="00EB2129"/>
    <w:rsid w:val="00F161A7"/>
    <w:rsid w:val="00F33825"/>
    <w:rsid w:val="00F72271"/>
    <w:rsid w:val="00F7492A"/>
    <w:rsid w:val="00F86192"/>
    <w:rsid w:val="00F96239"/>
    <w:rsid w:val="00F964D8"/>
    <w:rsid w:val="00F96661"/>
    <w:rsid w:val="00F97F5C"/>
    <w:rsid w:val="00FA39A9"/>
    <w:rsid w:val="00FB1D60"/>
    <w:rsid w:val="00FC09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01F99"/>
  <w15:chartTrackingRefBased/>
  <w15:docId w15:val="{391B0B38-D508-4688-B521-D0AA683E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5A380A"/>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ardalinea-lettertype"/>
    <w:uiPriority w:val="99"/>
    <w:unhideWhenUsed/>
    <w:rsid w:val="00F7492A"/>
    <w:rPr>
      <w:color w:val="0563C1" w:themeColor="hyperlink"/>
      <w:u w:val="single"/>
    </w:rPr>
  </w:style>
  <w:style w:type="character" w:styleId="Onopgelostemelding">
    <w:name w:val="Unresolved Mention"/>
    <w:basedOn w:val="Standaardalinea-lettertype"/>
    <w:uiPriority w:val="99"/>
    <w:semiHidden/>
    <w:unhideWhenUsed/>
    <w:rsid w:val="00F7492A"/>
    <w:rPr>
      <w:color w:val="605E5C"/>
      <w:shd w:val="clear" w:color="auto" w:fill="E1DFDD"/>
    </w:rPr>
  </w:style>
  <w:style w:type="paragraph" w:styleId="Lijstalinea">
    <w:name w:val="List Paragraph"/>
    <w:basedOn w:val="Standaard"/>
    <w:uiPriority w:val="34"/>
    <w:qFormat/>
    <w:rsid w:val="00632B5D"/>
    <w:pPr>
      <w:ind w:left="720"/>
      <w:contextualSpacing/>
    </w:pPr>
  </w:style>
  <w:style w:type="character" w:customStyle="1" w:styleId="text-inner">
    <w:name w:val="text-inner"/>
    <w:basedOn w:val="Standaardalinea-lettertype"/>
    <w:rsid w:val="00DC34EB"/>
  </w:style>
  <w:style w:type="paragraph" w:customStyle="1" w:styleId="rteblock">
    <w:name w:val="rteblock"/>
    <w:basedOn w:val="Standaard"/>
    <w:rsid w:val="00DC34E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C34EB"/>
    <w:rPr>
      <w:b/>
      <w:bCs/>
    </w:rPr>
  </w:style>
  <w:style w:type="paragraph" w:customStyle="1" w:styleId="text-align-left">
    <w:name w:val="text-align-left"/>
    <w:basedOn w:val="Standaard"/>
    <w:rsid w:val="00DC34E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ont-size-14">
    <w:name w:val="font-size-14"/>
    <w:basedOn w:val="Standaardalinea-lettertype"/>
    <w:rsid w:val="00DC34EB"/>
  </w:style>
  <w:style w:type="paragraph" w:styleId="Koptekst">
    <w:name w:val="header"/>
    <w:basedOn w:val="Standaard"/>
    <w:link w:val="KoptekstChar"/>
    <w:uiPriority w:val="99"/>
    <w:unhideWhenUsed/>
    <w:rsid w:val="00515D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DD6"/>
  </w:style>
  <w:style w:type="paragraph" w:styleId="Voettekst">
    <w:name w:val="footer"/>
    <w:basedOn w:val="Standaard"/>
    <w:link w:val="VoettekstChar"/>
    <w:uiPriority w:val="99"/>
    <w:unhideWhenUsed/>
    <w:rsid w:val="00515D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DD6"/>
  </w:style>
  <w:style w:type="character" w:styleId="GevolgdeHyperlink">
    <w:name w:val="FollowedHyperlink"/>
    <w:basedOn w:val="Standaardalinea-lettertype"/>
    <w:uiPriority w:val="99"/>
    <w:semiHidden/>
    <w:unhideWhenUsed/>
    <w:rsid w:val="000A2A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8247">
      <w:bodyDiv w:val="1"/>
      <w:marLeft w:val="0"/>
      <w:marRight w:val="0"/>
      <w:marTop w:val="0"/>
      <w:marBottom w:val="0"/>
      <w:divBdr>
        <w:top w:val="none" w:sz="0" w:space="0" w:color="auto"/>
        <w:left w:val="none" w:sz="0" w:space="0" w:color="auto"/>
        <w:bottom w:val="none" w:sz="0" w:space="0" w:color="auto"/>
        <w:right w:val="none" w:sz="0" w:space="0" w:color="auto"/>
      </w:divBdr>
      <w:divsChild>
        <w:div w:id="905460099">
          <w:marLeft w:val="0"/>
          <w:marRight w:val="0"/>
          <w:marTop w:val="0"/>
          <w:marBottom w:val="0"/>
          <w:divBdr>
            <w:top w:val="single" w:sz="2" w:space="0" w:color="237D82"/>
            <w:left w:val="single" w:sz="2" w:space="0" w:color="237D82"/>
            <w:bottom w:val="single" w:sz="2" w:space="0" w:color="237D82"/>
            <w:right w:val="single" w:sz="2" w:space="0" w:color="237D82"/>
          </w:divBdr>
          <w:divsChild>
            <w:div w:id="975376129">
              <w:marLeft w:val="0"/>
              <w:marRight w:val="0"/>
              <w:marTop w:val="0"/>
              <w:marBottom w:val="0"/>
              <w:divBdr>
                <w:top w:val="single" w:sz="2" w:space="0" w:color="237D82"/>
                <w:left w:val="single" w:sz="2" w:space="0" w:color="237D82"/>
                <w:bottom w:val="single" w:sz="2" w:space="0" w:color="237D82"/>
                <w:right w:val="single" w:sz="2" w:space="0" w:color="237D82"/>
              </w:divBdr>
              <w:divsChild>
                <w:div w:id="984626374">
                  <w:marLeft w:val="0"/>
                  <w:marRight w:val="0"/>
                  <w:marTop w:val="0"/>
                  <w:marBottom w:val="0"/>
                  <w:divBdr>
                    <w:top w:val="single" w:sz="2" w:space="0" w:color="237D82"/>
                    <w:left w:val="single" w:sz="2" w:space="0" w:color="237D82"/>
                    <w:bottom w:val="single" w:sz="2" w:space="0" w:color="237D82"/>
                    <w:right w:val="single" w:sz="2" w:space="0" w:color="237D82"/>
                  </w:divBdr>
                  <w:divsChild>
                    <w:div w:id="122313412">
                      <w:marLeft w:val="0"/>
                      <w:marRight w:val="0"/>
                      <w:marTop w:val="0"/>
                      <w:marBottom w:val="0"/>
                      <w:divBdr>
                        <w:top w:val="single" w:sz="2" w:space="0" w:color="237D82"/>
                        <w:left w:val="single" w:sz="2" w:space="0" w:color="237D82"/>
                        <w:bottom w:val="single" w:sz="2" w:space="0" w:color="237D82"/>
                        <w:right w:val="single" w:sz="2" w:space="0" w:color="237D82"/>
                      </w:divBdr>
                      <w:divsChild>
                        <w:div w:id="1610119407">
                          <w:marLeft w:val="0"/>
                          <w:marRight w:val="0"/>
                          <w:marTop w:val="0"/>
                          <w:marBottom w:val="0"/>
                          <w:divBdr>
                            <w:top w:val="single" w:sz="2" w:space="0" w:color="237D82"/>
                            <w:left w:val="single" w:sz="2" w:space="0" w:color="237D82"/>
                            <w:bottom w:val="single" w:sz="2" w:space="0" w:color="237D82"/>
                            <w:right w:val="single" w:sz="2" w:space="0" w:color="237D82"/>
                          </w:divBdr>
                          <w:divsChild>
                            <w:div w:id="1322923087">
                              <w:marLeft w:val="0"/>
                              <w:marRight w:val="0"/>
                              <w:marTop w:val="0"/>
                              <w:marBottom w:val="0"/>
                              <w:divBdr>
                                <w:top w:val="single" w:sz="2" w:space="11" w:color="237D82"/>
                                <w:left w:val="single" w:sz="2" w:space="31" w:color="237D82"/>
                                <w:bottom w:val="single" w:sz="2" w:space="11" w:color="237D82"/>
                                <w:right w:val="single" w:sz="2" w:space="31" w:color="237D82"/>
                              </w:divBdr>
                              <w:divsChild>
                                <w:div w:id="1663311119">
                                  <w:marLeft w:val="0"/>
                                  <w:marRight w:val="0"/>
                                  <w:marTop w:val="0"/>
                                  <w:marBottom w:val="0"/>
                                  <w:divBdr>
                                    <w:top w:val="single" w:sz="2" w:space="0" w:color="237D82"/>
                                    <w:left w:val="single" w:sz="2" w:space="0" w:color="237D82"/>
                                    <w:bottom w:val="single" w:sz="2" w:space="0" w:color="237D82"/>
                                    <w:right w:val="single" w:sz="2" w:space="0" w:color="237D82"/>
                                  </w:divBdr>
                                  <w:divsChild>
                                    <w:div w:id="1578663300">
                                      <w:marLeft w:val="0"/>
                                      <w:marRight w:val="0"/>
                                      <w:marTop w:val="0"/>
                                      <w:marBottom w:val="0"/>
                                      <w:divBdr>
                                        <w:top w:val="single" w:sz="2" w:space="0" w:color="237D82"/>
                                        <w:left w:val="single" w:sz="2" w:space="0" w:color="237D82"/>
                                        <w:bottom w:val="single" w:sz="2" w:space="0" w:color="237D82"/>
                                        <w:right w:val="single" w:sz="2" w:space="0" w:color="237D82"/>
                                      </w:divBdr>
                                      <w:divsChild>
                                        <w:div w:id="275330068">
                                          <w:marLeft w:val="0"/>
                                          <w:marRight w:val="0"/>
                                          <w:marTop w:val="120"/>
                                          <w:marBottom w:val="120"/>
                                          <w:divBdr>
                                            <w:top w:val="single" w:sz="2" w:space="2" w:color="237D82"/>
                                            <w:left w:val="single" w:sz="2" w:space="0" w:color="237D82"/>
                                            <w:bottom w:val="single" w:sz="2" w:space="2" w:color="237D82"/>
                                            <w:right w:val="single" w:sz="2" w:space="0" w:color="237D82"/>
                                          </w:divBdr>
                                          <w:divsChild>
                                            <w:div w:id="218514811">
                                              <w:marLeft w:val="0"/>
                                              <w:marRight w:val="0"/>
                                              <w:marTop w:val="0"/>
                                              <w:marBottom w:val="0"/>
                                              <w:divBdr>
                                                <w:top w:val="single" w:sz="2" w:space="0" w:color="237D82"/>
                                                <w:left w:val="single" w:sz="2" w:space="0" w:color="237D82"/>
                                                <w:bottom w:val="single" w:sz="2" w:space="0" w:color="237D82"/>
                                                <w:right w:val="single" w:sz="2" w:space="0" w:color="237D82"/>
                                              </w:divBdr>
                                            </w:div>
                                          </w:divsChild>
                                        </w:div>
                                        <w:div w:id="326521873">
                                          <w:marLeft w:val="0"/>
                                          <w:marRight w:val="0"/>
                                          <w:marTop w:val="120"/>
                                          <w:marBottom w:val="120"/>
                                          <w:divBdr>
                                            <w:top w:val="single" w:sz="2" w:space="2" w:color="237D82"/>
                                            <w:left w:val="single" w:sz="2" w:space="0" w:color="237D82"/>
                                            <w:bottom w:val="single" w:sz="2" w:space="2" w:color="237D82"/>
                                            <w:right w:val="single" w:sz="2" w:space="0" w:color="237D82"/>
                                          </w:divBdr>
                                          <w:divsChild>
                                            <w:div w:id="28923826">
                                              <w:marLeft w:val="0"/>
                                              <w:marRight w:val="0"/>
                                              <w:marTop w:val="0"/>
                                              <w:marBottom w:val="0"/>
                                              <w:divBdr>
                                                <w:top w:val="single" w:sz="2" w:space="0" w:color="237D82"/>
                                                <w:left w:val="single" w:sz="2" w:space="0" w:color="237D82"/>
                                                <w:bottom w:val="single" w:sz="2" w:space="0" w:color="237D82"/>
                                                <w:right w:val="single" w:sz="2" w:space="0" w:color="237D82"/>
                                              </w:divBdr>
                                            </w:div>
                                            <w:div w:id="1537497822">
                                              <w:marLeft w:val="0"/>
                                              <w:marRight w:val="0"/>
                                              <w:marTop w:val="0"/>
                                              <w:marBottom w:val="0"/>
                                              <w:divBdr>
                                                <w:top w:val="single" w:sz="2" w:space="0" w:color="237D82"/>
                                                <w:left w:val="single" w:sz="2" w:space="0" w:color="237D82"/>
                                                <w:bottom w:val="single" w:sz="2" w:space="0" w:color="237D82"/>
                                                <w:right w:val="single" w:sz="2" w:space="0" w:color="237D82"/>
                                              </w:divBdr>
                                            </w:div>
                                            <w:div w:id="242108234">
                                              <w:marLeft w:val="0"/>
                                              <w:marRight w:val="0"/>
                                              <w:marTop w:val="0"/>
                                              <w:marBottom w:val="0"/>
                                              <w:divBdr>
                                                <w:top w:val="single" w:sz="2" w:space="0" w:color="237D82"/>
                                                <w:left w:val="single" w:sz="2" w:space="0" w:color="237D82"/>
                                                <w:bottom w:val="single" w:sz="2" w:space="0" w:color="237D82"/>
                                                <w:right w:val="single" w:sz="2" w:space="0" w:color="237D82"/>
                                              </w:divBdr>
                                            </w:div>
                                            <w:div w:id="1911766018">
                                              <w:marLeft w:val="0"/>
                                              <w:marRight w:val="0"/>
                                              <w:marTop w:val="0"/>
                                              <w:marBottom w:val="0"/>
                                              <w:divBdr>
                                                <w:top w:val="single" w:sz="2" w:space="0" w:color="237D82"/>
                                                <w:left w:val="single" w:sz="2" w:space="0" w:color="237D82"/>
                                                <w:bottom w:val="single" w:sz="2" w:space="0" w:color="237D82"/>
                                                <w:right w:val="single" w:sz="2" w:space="0" w:color="237D82"/>
                                              </w:divBdr>
                                            </w:div>
                                            <w:div w:id="618680394">
                                              <w:marLeft w:val="0"/>
                                              <w:marRight w:val="0"/>
                                              <w:marTop w:val="0"/>
                                              <w:marBottom w:val="0"/>
                                              <w:divBdr>
                                                <w:top w:val="single" w:sz="2" w:space="0" w:color="237D82"/>
                                                <w:left w:val="single" w:sz="2" w:space="0" w:color="237D82"/>
                                                <w:bottom w:val="single" w:sz="2" w:space="0" w:color="237D82"/>
                                                <w:right w:val="single" w:sz="2" w:space="0" w:color="237D82"/>
                                              </w:divBdr>
                                            </w:div>
                                            <w:div w:id="1473788495">
                                              <w:marLeft w:val="0"/>
                                              <w:marRight w:val="0"/>
                                              <w:marTop w:val="0"/>
                                              <w:marBottom w:val="0"/>
                                              <w:divBdr>
                                                <w:top w:val="single" w:sz="2" w:space="0" w:color="237D82"/>
                                                <w:left w:val="single" w:sz="2" w:space="0" w:color="237D82"/>
                                                <w:bottom w:val="single" w:sz="2" w:space="0" w:color="237D82"/>
                                                <w:right w:val="single" w:sz="2" w:space="0" w:color="237D82"/>
                                              </w:divBdr>
                                            </w:div>
                                            <w:div w:id="1923951249">
                                              <w:marLeft w:val="0"/>
                                              <w:marRight w:val="0"/>
                                              <w:marTop w:val="0"/>
                                              <w:marBottom w:val="0"/>
                                              <w:divBdr>
                                                <w:top w:val="single" w:sz="2" w:space="0" w:color="237D82"/>
                                                <w:left w:val="single" w:sz="2" w:space="0" w:color="237D82"/>
                                                <w:bottom w:val="single" w:sz="2" w:space="0" w:color="237D82"/>
                                                <w:right w:val="single" w:sz="2" w:space="0" w:color="237D82"/>
                                              </w:divBdr>
                                            </w:div>
                                          </w:divsChild>
                                        </w:div>
                                        <w:div w:id="1807159889">
                                          <w:marLeft w:val="0"/>
                                          <w:marRight w:val="0"/>
                                          <w:marTop w:val="150"/>
                                          <w:marBottom w:val="0"/>
                                          <w:divBdr>
                                            <w:top w:val="single" w:sz="2" w:space="0" w:color="237D82"/>
                                            <w:left w:val="single" w:sz="2" w:space="0" w:color="237D82"/>
                                            <w:bottom w:val="single" w:sz="2" w:space="0" w:color="237D82"/>
                                            <w:right w:val="single" w:sz="2" w:space="0" w:color="237D82"/>
                                          </w:divBdr>
                                          <w:divsChild>
                                            <w:div w:id="406075132">
                                              <w:marLeft w:val="0"/>
                                              <w:marRight w:val="0"/>
                                              <w:marTop w:val="0"/>
                                              <w:marBottom w:val="0"/>
                                              <w:divBdr>
                                                <w:top w:val="single" w:sz="2" w:space="0" w:color="237D82"/>
                                                <w:left w:val="single" w:sz="2" w:space="0" w:color="237D82"/>
                                                <w:bottom w:val="single" w:sz="2" w:space="0" w:color="237D82"/>
                                                <w:right w:val="single" w:sz="2" w:space="0" w:color="237D82"/>
                                              </w:divBdr>
                                              <w:divsChild>
                                                <w:div w:id="608320290">
                                                  <w:marLeft w:val="0"/>
                                                  <w:marRight w:val="0"/>
                                                  <w:marTop w:val="0"/>
                                                  <w:marBottom w:val="0"/>
                                                  <w:divBdr>
                                                    <w:top w:val="single" w:sz="2" w:space="0" w:color="237D82"/>
                                                    <w:left w:val="single" w:sz="2" w:space="0" w:color="237D82"/>
                                                    <w:bottom w:val="single" w:sz="2" w:space="0" w:color="237D82"/>
                                                    <w:right w:val="single" w:sz="2" w:space="0" w:color="237D82"/>
                                                  </w:divBdr>
                                                </w:div>
                                              </w:divsChild>
                                            </w:div>
                                          </w:divsChild>
                                        </w:div>
                                        <w:div w:id="1797917144">
                                          <w:marLeft w:val="0"/>
                                          <w:marRight w:val="0"/>
                                          <w:marTop w:val="150"/>
                                          <w:marBottom w:val="0"/>
                                          <w:divBdr>
                                            <w:top w:val="single" w:sz="2" w:space="0" w:color="237D82"/>
                                            <w:left w:val="single" w:sz="2" w:space="0" w:color="237D82"/>
                                            <w:bottom w:val="single" w:sz="2" w:space="0" w:color="237D82"/>
                                            <w:right w:val="single" w:sz="2" w:space="0" w:color="237D82"/>
                                          </w:divBdr>
                                          <w:divsChild>
                                            <w:div w:id="713306568">
                                              <w:marLeft w:val="0"/>
                                              <w:marRight w:val="0"/>
                                              <w:marTop w:val="0"/>
                                              <w:marBottom w:val="0"/>
                                              <w:divBdr>
                                                <w:top w:val="single" w:sz="2" w:space="0" w:color="237D82"/>
                                                <w:left w:val="single" w:sz="2" w:space="0" w:color="237D82"/>
                                                <w:bottom w:val="single" w:sz="2" w:space="0" w:color="237D82"/>
                                                <w:right w:val="single" w:sz="2" w:space="0" w:color="237D82"/>
                                              </w:divBdr>
                                              <w:divsChild>
                                                <w:div w:id="987251194">
                                                  <w:marLeft w:val="0"/>
                                                  <w:marRight w:val="0"/>
                                                  <w:marTop w:val="0"/>
                                                  <w:marBottom w:val="0"/>
                                                  <w:divBdr>
                                                    <w:top w:val="single" w:sz="2" w:space="0" w:color="237D82"/>
                                                    <w:left w:val="single" w:sz="2" w:space="0" w:color="237D82"/>
                                                    <w:bottom w:val="single" w:sz="2" w:space="0" w:color="237D82"/>
                                                    <w:right w:val="single" w:sz="2" w:space="0" w:color="237D82"/>
                                                  </w:divBdr>
                                                </w:div>
                                              </w:divsChild>
                                            </w:div>
                                          </w:divsChild>
                                        </w:div>
                                        <w:div w:id="126902760">
                                          <w:marLeft w:val="0"/>
                                          <w:marRight w:val="0"/>
                                          <w:marTop w:val="150"/>
                                          <w:marBottom w:val="0"/>
                                          <w:divBdr>
                                            <w:top w:val="single" w:sz="2" w:space="0" w:color="237D82"/>
                                            <w:left w:val="single" w:sz="2" w:space="0" w:color="237D82"/>
                                            <w:bottom w:val="single" w:sz="2" w:space="0" w:color="237D82"/>
                                            <w:right w:val="single" w:sz="2" w:space="0" w:color="237D82"/>
                                          </w:divBdr>
                                          <w:divsChild>
                                            <w:div w:id="1305115190">
                                              <w:marLeft w:val="0"/>
                                              <w:marRight w:val="0"/>
                                              <w:marTop w:val="0"/>
                                              <w:marBottom w:val="0"/>
                                              <w:divBdr>
                                                <w:top w:val="single" w:sz="2" w:space="0" w:color="237D82"/>
                                                <w:left w:val="single" w:sz="2" w:space="0" w:color="237D82"/>
                                                <w:bottom w:val="single" w:sz="2" w:space="0" w:color="237D82"/>
                                                <w:right w:val="single" w:sz="2" w:space="0" w:color="237D82"/>
                                              </w:divBdr>
                                              <w:divsChild>
                                                <w:div w:id="752821836">
                                                  <w:marLeft w:val="0"/>
                                                  <w:marRight w:val="0"/>
                                                  <w:marTop w:val="0"/>
                                                  <w:marBottom w:val="0"/>
                                                  <w:divBdr>
                                                    <w:top w:val="single" w:sz="2" w:space="0" w:color="237D82"/>
                                                    <w:left w:val="single" w:sz="2" w:space="0" w:color="237D82"/>
                                                    <w:bottom w:val="single" w:sz="2" w:space="0" w:color="237D82"/>
                                                    <w:right w:val="single" w:sz="2" w:space="0" w:color="237D82"/>
                                                  </w:divBdr>
                                                </w:div>
                                              </w:divsChild>
                                            </w:div>
                                          </w:divsChild>
                                        </w:div>
                                        <w:div w:id="428477333">
                                          <w:marLeft w:val="0"/>
                                          <w:marRight w:val="0"/>
                                          <w:marTop w:val="120"/>
                                          <w:marBottom w:val="120"/>
                                          <w:divBdr>
                                            <w:top w:val="single" w:sz="2" w:space="2" w:color="237D82"/>
                                            <w:left w:val="single" w:sz="2" w:space="0" w:color="237D82"/>
                                            <w:bottom w:val="single" w:sz="2" w:space="2" w:color="237D82"/>
                                            <w:right w:val="single" w:sz="2" w:space="0" w:color="237D82"/>
                                          </w:divBdr>
                                          <w:divsChild>
                                            <w:div w:id="714427607">
                                              <w:marLeft w:val="0"/>
                                              <w:marRight w:val="0"/>
                                              <w:marTop w:val="0"/>
                                              <w:marBottom w:val="0"/>
                                              <w:divBdr>
                                                <w:top w:val="single" w:sz="2" w:space="0" w:color="237D82"/>
                                                <w:left w:val="single" w:sz="2" w:space="0" w:color="237D82"/>
                                                <w:bottom w:val="single" w:sz="2" w:space="0" w:color="237D82"/>
                                                <w:right w:val="single" w:sz="2" w:space="0" w:color="237D82"/>
                                              </w:divBdr>
                                            </w:div>
                                            <w:div w:id="79375550">
                                              <w:marLeft w:val="0"/>
                                              <w:marRight w:val="0"/>
                                              <w:marTop w:val="0"/>
                                              <w:marBottom w:val="0"/>
                                              <w:divBdr>
                                                <w:top w:val="single" w:sz="2" w:space="0" w:color="237D82"/>
                                                <w:left w:val="single" w:sz="2" w:space="0" w:color="237D82"/>
                                                <w:bottom w:val="single" w:sz="2" w:space="0" w:color="237D82"/>
                                                <w:right w:val="single" w:sz="2" w:space="0" w:color="237D82"/>
                                              </w:divBdr>
                                            </w:div>
                                          </w:divsChild>
                                        </w:div>
                                        <w:div w:id="1439981109">
                                          <w:marLeft w:val="0"/>
                                          <w:marRight w:val="0"/>
                                          <w:marTop w:val="150"/>
                                          <w:marBottom w:val="0"/>
                                          <w:divBdr>
                                            <w:top w:val="single" w:sz="2" w:space="0" w:color="237D82"/>
                                            <w:left w:val="single" w:sz="2" w:space="0" w:color="237D82"/>
                                            <w:bottom w:val="single" w:sz="2" w:space="0" w:color="237D82"/>
                                            <w:right w:val="single" w:sz="2" w:space="0" w:color="237D82"/>
                                          </w:divBdr>
                                          <w:divsChild>
                                            <w:div w:id="1295259125">
                                              <w:marLeft w:val="0"/>
                                              <w:marRight w:val="0"/>
                                              <w:marTop w:val="0"/>
                                              <w:marBottom w:val="0"/>
                                              <w:divBdr>
                                                <w:top w:val="single" w:sz="2" w:space="0" w:color="237D82"/>
                                                <w:left w:val="single" w:sz="2" w:space="0" w:color="237D82"/>
                                                <w:bottom w:val="single" w:sz="2" w:space="0" w:color="237D82"/>
                                                <w:right w:val="single" w:sz="2" w:space="0" w:color="237D82"/>
                                              </w:divBdr>
                                              <w:divsChild>
                                                <w:div w:id="1596667603">
                                                  <w:marLeft w:val="0"/>
                                                  <w:marRight w:val="0"/>
                                                  <w:marTop w:val="0"/>
                                                  <w:marBottom w:val="0"/>
                                                  <w:divBdr>
                                                    <w:top w:val="single" w:sz="2" w:space="0" w:color="237D82"/>
                                                    <w:left w:val="single" w:sz="2" w:space="0" w:color="237D82"/>
                                                    <w:bottom w:val="single" w:sz="2" w:space="0" w:color="237D82"/>
                                                    <w:right w:val="single" w:sz="2" w:space="0" w:color="237D82"/>
                                                  </w:divBdr>
                                                </w:div>
                                              </w:divsChild>
                                            </w:div>
                                          </w:divsChild>
                                        </w:div>
                                        <w:div w:id="1862278449">
                                          <w:marLeft w:val="0"/>
                                          <w:marRight w:val="0"/>
                                          <w:marTop w:val="150"/>
                                          <w:marBottom w:val="0"/>
                                          <w:divBdr>
                                            <w:top w:val="single" w:sz="2" w:space="0" w:color="237D82"/>
                                            <w:left w:val="single" w:sz="2" w:space="0" w:color="237D82"/>
                                            <w:bottom w:val="single" w:sz="2" w:space="0" w:color="237D82"/>
                                            <w:right w:val="single" w:sz="2" w:space="0" w:color="237D82"/>
                                          </w:divBdr>
                                          <w:divsChild>
                                            <w:div w:id="403527589">
                                              <w:marLeft w:val="0"/>
                                              <w:marRight w:val="0"/>
                                              <w:marTop w:val="0"/>
                                              <w:marBottom w:val="0"/>
                                              <w:divBdr>
                                                <w:top w:val="single" w:sz="2" w:space="0" w:color="237D82"/>
                                                <w:left w:val="single" w:sz="2" w:space="0" w:color="237D82"/>
                                                <w:bottom w:val="single" w:sz="2" w:space="0" w:color="237D82"/>
                                                <w:right w:val="single" w:sz="2" w:space="0" w:color="237D82"/>
                                              </w:divBdr>
                                              <w:divsChild>
                                                <w:div w:id="1213155250">
                                                  <w:marLeft w:val="0"/>
                                                  <w:marRight w:val="0"/>
                                                  <w:marTop w:val="0"/>
                                                  <w:marBottom w:val="0"/>
                                                  <w:divBdr>
                                                    <w:top w:val="single" w:sz="2" w:space="0" w:color="237D82"/>
                                                    <w:left w:val="single" w:sz="2" w:space="0" w:color="237D82"/>
                                                    <w:bottom w:val="single" w:sz="2" w:space="0" w:color="237D82"/>
                                                    <w:right w:val="single" w:sz="2" w:space="0" w:color="237D82"/>
                                                  </w:divBdr>
                                                </w:div>
                                              </w:divsChild>
                                            </w:div>
                                          </w:divsChild>
                                        </w:div>
                                        <w:div w:id="870193586">
                                          <w:marLeft w:val="0"/>
                                          <w:marRight w:val="0"/>
                                          <w:marTop w:val="150"/>
                                          <w:marBottom w:val="0"/>
                                          <w:divBdr>
                                            <w:top w:val="single" w:sz="2" w:space="0" w:color="237D82"/>
                                            <w:left w:val="single" w:sz="2" w:space="0" w:color="237D82"/>
                                            <w:bottom w:val="single" w:sz="2" w:space="0" w:color="237D82"/>
                                            <w:right w:val="single" w:sz="2" w:space="0" w:color="237D82"/>
                                          </w:divBdr>
                                          <w:divsChild>
                                            <w:div w:id="139882912">
                                              <w:marLeft w:val="0"/>
                                              <w:marRight w:val="0"/>
                                              <w:marTop w:val="0"/>
                                              <w:marBottom w:val="0"/>
                                              <w:divBdr>
                                                <w:top w:val="single" w:sz="2" w:space="0" w:color="237D82"/>
                                                <w:left w:val="single" w:sz="2" w:space="0" w:color="237D82"/>
                                                <w:bottom w:val="single" w:sz="2" w:space="0" w:color="237D82"/>
                                                <w:right w:val="single" w:sz="2" w:space="0" w:color="237D82"/>
                                              </w:divBdr>
                                              <w:divsChild>
                                                <w:div w:id="1768840649">
                                                  <w:marLeft w:val="0"/>
                                                  <w:marRight w:val="0"/>
                                                  <w:marTop w:val="0"/>
                                                  <w:marBottom w:val="0"/>
                                                  <w:divBdr>
                                                    <w:top w:val="single" w:sz="2" w:space="0" w:color="237D82"/>
                                                    <w:left w:val="single" w:sz="2" w:space="0" w:color="237D82"/>
                                                    <w:bottom w:val="single" w:sz="2" w:space="0" w:color="237D82"/>
                                                    <w:right w:val="single" w:sz="2" w:space="0" w:color="237D82"/>
                                                  </w:divBdr>
                                                </w:div>
                                              </w:divsChild>
                                            </w:div>
                                          </w:divsChild>
                                        </w:div>
                                      </w:divsChild>
                                    </w:div>
                                  </w:divsChild>
                                </w:div>
                              </w:divsChild>
                            </w:div>
                          </w:divsChild>
                        </w:div>
                      </w:divsChild>
                    </w:div>
                  </w:divsChild>
                </w:div>
              </w:divsChild>
            </w:div>
          </w:divsChild>
        </w:div>
        <w:div w:id="1566640632">
          <w:marLeft w:val="0"/>
          <w:marRight w:val="0"/>
          <w:marTop w:val="0"/>
          <w:marBottom w:val="0"/>
          <w:divBdr>
            <w:top w:val="single" w:sz="2" w:space="0" w:color="237D82"/>
            <w:left w:val="single" w:sz="2" w:space="0" w:color="237D82"/>
            <w:bottom w:val="single" w:sz="2" w:space="0" w:color="237D82"/>
            <w:right w:val="single" w:sz="2" w:space="0" w:color="237D82"/>
          </w:divBdr>
          <w:divsChild>
            <w:div w:id="1828743681">
              <w:marLeft w:val="0"/>
              <w:marRight w:val="0"/>
              <w:marTop w:val="100"/>
              <w:marBottom w:val="100"/>
              <w:divBdr>
                <w:top w:val="single" w:sz="2" w:space="0" w:color="237D82"/>
                <w:left w:val="single" w:sz="2" w:space="0" w:color="237D82"/>
                <w:bottom w:val="single" w:sz="2" w:space="0" w:color="237D82"/>
                <w:right w:val="single" w:sz="2" w:space="0" w:color="237D82"/>
              </w:divBdr>
              <w:divsChild>
                <w:div w:id="1080908339">
                  <w:marLeft w:val="0"/>
                  <w:marRight w:val="0"/>
                  <w:marTop w:val="0"/>
                  <w:marBottom w:val="0"/>
                  <w:divBdr>
                    <w:top w:val="single" w:sz="2" w:space="0" w:color="237D82"/>
                    <w:left w:val="single" w:sz="2" w:space="0" w:color="237D82"/>
                    <w:bottom w:val="single" w:sz="2" w:space="0" w:color="237D82"/>
                    <w:right w:val="single" w:sz="2" w:space="0" w:color="237D82"/>
                  </w:divBdr>
                  <w:divsChild>
                    <w:div w:id="1589192441">
                      <w:marLeft w:val="0"/>
                      <w:marRight w:val="0"/>
                      <w:marTop w:val="0"/>
                      <w:marBottom w:val="0"/>
                      <w:divBdr>
                        <w:top w:val="single" w:sz="2" w:space="11" w:color="237D82"/>
                        <w:left w:val="single" w:sz="2" w:space="31" w:color="237D82"/>
                        <w:bottom w:val="single" w:sz="2" w:space="11" w:color="237D82"/>
                        <w:right w:val="single" w:sz="2" w:space="31" w:color="237D82"/>
                      </w:divBdr>
                      <w:divsChild>
                        <w:div w:id="1136607579">
                          <w:marLeft w:val="0"/>
                          <w:marRight w:val="0"/>
                          <w:marTop w:val="0"/>
                          <w:marBottom w:val="0"/>
                          <w:divBdr>
                            <w:top w:val="single" w:sz="2" w:space="0" w:color="237D82"/>
                            <w:left w:val="single" w:sz="2" w:space="0" w:color="237D82"/>
                            <w:bottom w:val="single" w:sz="2" w:space="0" w:color="237D82"/>
                            <w:right w:val="single" w:sz="2" w:space="0" w:color="237D82"/>
                          </w:divBdr>
                          <w:divsChild>
                            <w:div w:id="940187562">
                              <w:marLeft w:val="0"/>
                              <w:marRight w:val="0"/>
                              <w:marTop w:val="0"/>
                              <w:marBottom w:val="0"/>
                              <w:divBdr>
                                <w:top w:val="single" w:sz="2" w:space="0" w:color="237D82"/>
                                <w:left w:val="single" w:sz="2" w:space="0" w:color="237D82"/>
                                <w:bottom w:val="single" w:sz="2" w:space="0" w:color="237D82"/>
                                <w:right w:val="single" w:sz="2" w:space="10" w:color="237D82"/>
                              </w:divBdr>
                              <w:divsChild>
                                <w:div w:id="1894078465">
                                  <w:marLeft w:val="0"/>
                                  <w:marRight w:val="0"/>
                                  <w:marTop w:val="105"/>
                                  <w:marBottom w:val="120"/>
                                  <w:divBdr>
                                    <w:top w:val="single" w:sz="2" w:space="0" w:color="237D82"/>
                                    <w:left w:val="single" w:sz="2" w:space="0" w:color="237D82"/>
                                    <w:bottom w:val="single" w:sz="2" w:space="0" w:color="237D82"/>
                                    <w:right w:val="single" w:sz="2" w:space="0" w:color="237D82"/>
                                  </w:divBdr>
                                </w:div>
                              </w:divsChild>
                            </w:div>
                            <w:div w:id="1545826343">
                              <w:marLeft w:val="0"/>
                              <w:marRight w:val="0"/>
                              <w:marTop w:val="0"/>
                              <w:marBottom w:val="0"/>
                              <w:divBdr>
                                <w:top w:val="single" w:sz="2" w:space="0" w:color="237D82"/>
                                <w:left w:val="single" w:sz="2" w:space="5" w:color="237D82"/>
                                <w:bottom w:val="single" w:sz="2" w:space="0" w:color="237D82"/>
                                <w:right w:val="single" w:sz="2" w:space="5" w:color="237D82"/>
                              </w:divBdr>
                              <w:divsChild>
                                <w:div w:id="1164205352">
                                  <w:marLeft w:val="0"/>
                                  <w:marRight w:val="0"/>
                                  <w:marTop w:val="120"/>
                                  <w:marBottom w:val="120"/>
                                  <w:divBdr>
                                    <w:top w:val="single" w:sz="2" w:space="2" w:color="237D82"/>
                                    <w:left w:val="single" w:sz="2" w:space="0" w:color="237D82"/>
                                    <w:bottom w:val="single" w:sz="2" w:space="2" w:color="237D82"/>
                                    <w:right w:val="single" w:sz="2" w:space="0" w:color="237D82"/>
                                  </w:divBdr>
                                  <w:divsChild>
                                    <w:div w:id="1562906400">
                                      <w:marLeft w:val="0"/>
                                      <w:marRight w:val="0"/>
                                      <w:marTop w:val="0"/>
                                      <w:marBottom w:val="0"/>
                                      <w:divBdr>
                                        <w:top w:val="single" w:sz="2" w:space="0" w:color="237D82"/>
                                        <w:left w:val="single" w:sz="2" w:space="0" w:color="237D82"/>
                                        <w:bottom w:val="single" w:sz="2" w:space="0" w:color="237D82"/>
                                        <w:right w:val="single" w:sz="2" w:space="0" w:color="237D82"/>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eologievannederland.nl/ondergrond/bodems/podzolbodem-zandlandschap" TargetMode="External"/><Relationship Id="rId26" Type="http://schemas.openxmlformats.org/officeDocument/2006/relationships/hyperlink" Target="https://legenda-bodemkaart.bodemdata.nl/bodemclassificatie/item/moerige-gronden/moerige-podzolgronden/wp/vwp" TargetMode="External"/><Relationship Id="rId39" Type="http://schemas.openxmlformats.org/officeDocument/2006/relationships/image" Target="media/image12.png"/><Relationship Id="rId21" Type="http://schemas.openxmlformats.org/officeDocument/2006/relationships/hyperlink" Target="https://www.geologievannederland.nl/ondergrond/bodems/zeekleibodem-zeekleilandschap" TargetMode="External"/><Relationship Id="rId34" Type="http://schemas.openxmlformats.org/officeDocument/2006/relationships/hyperlink" Target="https://www.probos.nl/images/pdf/evenementen/2019-Studiedag-bosbodemontwikkeling-10-10-2019.-Gert-Jan-van-Duinen_Bodemfauna.pdf" TargetMode="External"/><Relationship Id="rId42" Type="http://schemas.openxmlformats.org/officeDocument/2006/relationships/image" Target="media/image15.png"/><Relationship Id="rId47" Type="http://schemas.openxmlformats.org/officeDocument/2006/relationships/hyperlink" Target="https://youtu.be/-PX6kdm8LWc" TargetMode="External"/><Relationship Id="rId50" Type="http://schemas.openxmlformats.org/officeDocument/2006/relationships/image" Target="media/image20.jpeg"/><Relationship Id="rId55"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hunebednieuwscafe.nl/2018/01/wat-is-een-es-wat-is-een-potstal/" TargetMode="Externa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s://www.geologievannederland.nl/ondergrond/bodems/veenbodem-veenlandschap"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image" Target="media/image23.jpeg"/><Relationship Id="rId58" Type="http://schemas.openxmlformats.org/officeDocument/2006/relationships/image" Target="media/image28.pn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geologievannederland.nl/landschap/landschapsvormen/uiterwaarden" TargetMode="External"/><Relationship Id="rId14" Type="http://schemas.openxmlformats.org/officeDocument/2006/relationships/image" Target="media/image4.png"/><Relationship Id="rId22" Type="http://schemas.openxmlformats.org/officeDocument/2006/relationships/hyperlink" Target="https://nl.wikipedia.org/wiki/Noordoostpolder" TargetMode="External"/><Relationship Id="rId27" Type="http://schemas.openxmlformats.org/officeDocument/2006/relationships/hyperlink" Target="https://www.geologievannederland.nl/ondergrond/bodems/podzolbodem-zandlandschap.html" TargetMode="External"/><Relationship Id="rId30" Type="http://schemas.openxmlformats.org/officeDocument/2006/relationships/image" Target="media/image7.png"/><Relationship Id="rId35" Type="http://schemas.openxmlformats.org/officeDocument/2006/relationships/hyperlink" Target="https://www.phc.eu/kennis/alles-over-mycorrhiza/" TargetMode="External"/><Relationship Id="rId43" Type="http://schemas.openxmlformats.org/officeDocument/2006/relationships/hyperlink" Target="https://youtu.be/R-kdMqHk1JY" TargetMode="External"/><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footnotes" Target="footnote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yperlink" Target="https://youtu.be/pau6dcZW9n4" TargetMode="External"/><Relationship Id="rId17" Type="http://schemas.openxmlformats.org/officeDocument/2006/relationships/hyperlink" Target="https://nl.wikipedia.org/wiki/Es_(geografie)" TargetMode="External"/><Relationship Id="rId25" Type="http://schemas.openxmlformats.org/officeDocument/2006/relationships/hyperlink" Target="https://www.landschapoverijssel.nl/gebieden/wierdense-veld" TargetMode="Externa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image" Target="media/image29.png"/><Relationship Id="rId20" Type="http://schemas.openxmlformats.org/officeDocument/2006/relationships/hyperlink" Target="https://www.geologievannederland.nl/ondergrond/bodems/rivierkleibodem-rivierkleilandschap" TargetMode="External"/><Relationship Id="rId41" Type="http://schemas.openxmlformats.org/officeDocument/2006/relationships/image" Target="media/image14.png"/><Relationship Id="rId54" Type="http://schemas.openxmlformats.org/officeDocument/2006/relationships/image" Target="media/image2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geologievannederland.nl/landschap/landschappen/veenlandschap" TargetMode="External"/><Relationship Id="rId28" Type="http://schemas.openxmlformats.org/officeDocument/2006/relationships/hyperlink" Target="https://www.staatsbosbeheer.nl/uit-in-de-natuur/locaties/groningse-stuwwallen#:~:text=In%20de%20omgeving%20van%20Winschoten,Stuwwallen%20heeft%20zijn%20eigen%20karakter" TargetMode="External"/><Relationship Id="rId36" Type="http://schemas.openxmlformats.org/officeDocument/2006/relationships/hyperlink" Target="https://royalbrinkman.nl/kennisbank-gewasverzorging/plantengroei-bevorderen-met-rhizobacterien" TargetMode="External"/><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image" Target="media/image1.png"/><Relationship Id="rId31" Type="http://schemas.openxmlformats.org/officeDocument/2006/relationships/hyperlink" Target="https://youtu.be/12rcwaKzDY4" TargetMode="External"/><Relationship Id="rId44" Type="http://schemas.openxmlformats.org/officeDocument/2006/relationships/hyperlink" Target="https://youtu.be/74o_yYLR1uE" TargetMode="External"/><Relationship Id="rId52" Type="http://schemas.openxmlformats.org/officeDocument/2006/relationships/image" Target="media/image22.jpeg"/><Relationship Id="rId60"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b1c85b-b197-48cd-8bb1-fe9e9ee0096b">
      <Terms xmlns="http://schemas.microsoft.com/office/infopath/2007/PartnerControls"/>
    </lcf76f155ced4ddcb4097134ff3c332f>
    <TaxCatchAll xmlns="414a8a67-acf6-4b09-bb49-f84330b442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16" ma:contentTypeDescription="Een nieuw document maken." ma:contentTypeScope="" ma:versionID="7fe18b1a06a904c6259f887bdd1a3996">
  <xsd:schema xmlns:xsd="http://www.w3.org/2001/XMLSchema" xmlns:xs="http://www.w3.org/2001/XMLSchema" xmlns:p="http://schemas.microsoft.com/office/2006/metadata/properties" xmlns:ns2="2cb1c85b-b197-48cd-8bb1-fe9e9ee0096b" xmlns:ns3="414a8a67-acf6-4b09-bb49-f84330b442d7" xmlns:ns4="5ad07612-1080-49cf-8fb2-28e7c3022d9a" targetNamespace="http://schemas.microsoft.com/office/2006/metadata/properties" ma:root="true" ma:fieldsID="0898b0b63e522cea48b096f21a662b8a" ns2:_="" ns3:_="" ns4:_="">
    <xsd:import namespace="2cb1c85b-b197-48cd-8bb1-fe9e9ee0096b"/>
    <xsd:import namespace="414a8a67-acf6-4b09-bb49-f84330b442d7"/>
    <xsd:import namespace="5ad07612-1080-49cf-8fb2-28e7c3022d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c6a8442-1569-46a6-a14f-f23e9ec9d8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4a8a67-acf6-4b09-bb49-f84330b442d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8ea8ce-d6d7-4c67-93d5-dcdb41321123}" ma:internalName="TaxCatchAll" ma:showField="CatchAllData" ma:web="5ad07612-1080-49cf-8fb2-28e7c3022d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d07612-1080-49cf-8fb2-28e7c3022d9a"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B62D54-C114-4AA3-9D27-53C934353E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B6DC6F-4AB6-4FB3-9BE8-9D29F97CD959}"/>
</file>

<file path=customXml/itemProps3.xml><?xml version="1.0" encoding="utf-8"?>
<ds:datastoreItem xmlns:ds="http://schemas.openxmlformats.org/officeDocument/2006/customXml" ds:itemID="{4227088C-BAE3-4A12-A44C-E0CB3FA59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30</Pages>
  <Words>8244</Words>
  <Characters>45342</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Zone college</Company>
  <LinksUpToDate>false</LinksUpToDate>
  <CharactersWithSpaces>53480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Nienhuis</dc:creator>
  <cp:keywords/>
  <dc:description/>
  <cp:lastModifiedBy>Ben Nienhuis</cp:lastModifiedBy>
  <cp:revision>177</cp:revision>
  <dcterms:created xsi:type="dcterms:W3CDTF">2022-03-16T19:37:00Z</dcterms:created>
  <dcterms:modified xsi:type="dcterms:W3CDTF">2025-03-27T20:28:00Z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